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AC84" w14:textId="77777777" w:rsidR="00164311" w:rsidRDefault="00164311"/>
    <w:sdt>
      <w:sdtPr>
        <w:id w:val="565077655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szCs w:val="28"/>
        </w:rPr>
      </w:sdtEndPr>
      <w:sdtContent>
        <w:p w14:paraId="6FD65CA6" w14:textId="70D020F1" w:rsidR="00A61E3C" w:rsidRDefault="00A61E3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FD65D21" wp14:editId="4CC0196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1889760</wp:posOffset>
                        </wp:positionV>
                      </mc:Fallback>
                    </mc:AlternateContent>
                    <wp:extent cx="6995160" cy="640080"/>
                    <wp:effectExtent l="0" t="0" r="16510" b="12065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E0D838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FD65D2B" w14:textId="4075C09B" w:rsidR="002F06F7" w:rsidRDefault="0016033A" w:rsidP="0016033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Tavistock Dementia Alliance</w:t>
                                    </w:r>
                                    <w:r w:rsidR="005C3004" w:rsidRPr="005C300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: </w:t>
                                    </w:r>
                                    <w:r w:rsidR="005C300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5359E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  <w:r w:rsidR="002F06F7" w:rsidRPr="005C300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ction </w:t>
                                    </w:r>
                                    <w:r w:rsidR="005359E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P</w:t>
                                    </w:r>
                                    <w:r w:rsidR="002F06F7" w:rsidRPr="005C300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lan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FD65D21"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" o:allowincell="f" fillcolor="#e0d838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FD65D2B" w14:textId="4075C09B" w:rsidR="002F06F7" w:rsidRDefault="0016033A" w:rsidP="0016033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Tavistock Dementia Alliance</w:t>
                              </w:r>
                              <w:r w:rsidR="005C3004" w:rsidRPr="005C300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: </w:t>
                              </w:r>
                              <w:r w:rsidR="005C300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5359E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A</w:t>
                              </w:r>
                              <w:r w:rsidR="002F06F7" w:rsidRPr="005C300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ction </w:t>
                              </w:r>
                              <w:r w:rsidR="005359E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P</w:t>
                              </w:r>
                              <w:r w:rsidR="002F06F7" w:rsidRPr="005C300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lan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FD65D23" wp14:editId="1C48FD2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254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6FD65D2C" w14:textId="04026AB3" w:rsidR="002F06F7" w:rsidRPr="005C3004" w:rsidRDefault="001D7989" w:rsidP="00F32F0D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20</w:t>
                                      </w:r>
                                      <w:r w:rsidR="005359E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22</w:t>
                                      </w:r>
                                      <w:r w:rsidR="002C083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/20</w:t>
                                      </w:r>
                                      <w:r w:rsidR="00F32AE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</w:t>
                                      </w:r>
                                      <w:r w:rsidR="005359E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D65D2D" w14:textId="60A67EF4" w:rsidR="002F06F7" w:rsidRDefault="002F06F7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14:paraId="6FD65D2E" w14:textId="10AA1A0F" w:rsidR="002F06F7" w:rsidRDefault="00B32316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6FD65D2F" w14:textId="5AA6AD1C" w:rsidR="002F06F7" w:rsidRDefault="005359E8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2022/2023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FD65D23"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MMn8NpgDAAB0DQAA&#10;DgAAAAAAAAAAAAAAAAAuAgAAZHJzL2Uyb0RvYy54bWxQSwECLQAUAAYACAAAACEATScyfN0AAAAG&#10;AQAADwAAAAAAAAAAAAAAAADyBQAAZHJzL2Rvd25yZXYueG1sUEsFBgAAAAAEAAQA8wAAAPwGAAAA&#10;AA==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" fillcolor="#548dd4 [1951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FD65D2C" w14:textId="04026AB3" w:rsidR="002F06F7" w:rsidRPr="005C3004" w:rsidRDefault="001D7989" w:rsidP="00F32F0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</w:t>
                                </w:r>
                                <w:r w:rsidR="005359E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22</w:t>
                                </w:r>
                                <w:r w:rsidR="002C083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/20</w:t>
                                </w:r>
                                <w:r w:rsidR="00F32AE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="005359E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6FD65D2D" w14:textId="60A67EF4" w:rsidR="002F06F7" w:rsidRDefault="002F06F7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6FD65D2E" w14:textId="10AA1A0F" w:rsidR="002F06F7" w:rsidRDefault="00B32316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FD65D2F" w14:textId="5AA6AD1C" w:rsidR="002F06F7" w:rsidRDefault="005359E8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2022/2023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D5A9AA6" w14:textId="77777777" w:rsidR="00741700" w:rsidRDefault="00741700">
          <w:pPr>
            <w:rPr>
              <w:rFonts w:asciiTheme="minorHAnsi" w:hAnsiTheme="minorHAnsi"/>
              <w:b/>
              <w:sz w:val="28"/>
              <w:szCs w:val="28"/>
            </w:rPr>
          </w:pPr>
        </w:p>
        <w:p w14:paraId="392642F2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204FCD17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16714A8A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6381A65E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28C8A250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235CFF26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5A30B6A3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10EE99B1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65B8281E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2F96F978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23199853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1015C41F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73F4AD73" w14:textId="020C60A3" w:rsidR="00741700" w:rsidRPr="00741700" w:rsidRDefault="002378D4" w:rsidP="00741700">
          <w:pPr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b/>
              <w:noProof/>
              <w:sz w:val="28"/>
              <w:szCs w:val="28"/>
            </w:rPr>
            <w:drawing>
              <wp:inline distT="0" distB="0" distL="0" distR="0" wp14:anchorId="2FE40BDB" wp14:editId="5AA7A4B4">
                <wp:extent cx="5696118" cy="1978555"/>
                <wp:effectExtent l="0" t="0" r="0" b="3175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o TDA Letterhead as it looks in Word  (1)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6379" cy="201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C560F9" w14:textId="265E37B6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45049E35" w14:textId="77777777" w:rsidR="00741700" w:rsidRPr="00741700" w:rsidRDefault="00741700" w:rsidP="00741700">
          <w:pPr>
            <w:rPr>
              <w:rFonts w:asciiTheme="minorHAnsi" w:hAnsiTheme="minorHAnsi"/>
              <w:sz w:val="28"/>
              <w:szCs w:val="28"/>
            </w:rPr>
          </w:pPr>
        </w:p>
        <w:p w14:paraId="04E0820E" w14:textId="7814FB4D" w:rsidR="00741700" w:rsidRDefault="00741700">
          <w:pPr>
            <w:rPr>
              <w:rFonts w:asciiTheme="minorHAnsi" w:hAnsiTheme="minorHAnsi"/>
              <w:b/>
              <w:sz w:val="28"/>
              <w:szCs w:val="28"/>
            </w:rPr>
          </w:pPr>
        </w:p>
        <w:p w14:paraId="358EA287" w14:textId="1FF37DCC" w:rsidR="00741700" w:rsidRDefault="00741700" w:rsidP="00741700">
          <w:pPr>
            <w:tabs>
              <w:tab w:val="left" w:pos="3930"/>
            </w:tabs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ab/>
          </w:r>
        </w:p>
        <w:p w14:paraId="6FD65CA7" w14:textId="1ACF93C5" w:rsidR="00A61E3C" w:rsidRDefault="00A61E3C">
          <w:pPr>
            <w:rPr>
              <w:rFonts w:asciiTheme="minorHAnsi" w:hAnsiTheme="minorHAnsi"/>
              <w:b/>
              <w:sz w:val="28"/>
              <w:szCs w:val="28"/>
            </w:rPr>
          </w:pPr>
          <w:r w:rsidRPr="00741700">
            <w:rPr>
              <w:rFonts w:asciiTheme="minorHAnsi" w:hAnsiTheme="minorHAnsi"/>
              <w:sz w:val="28"/>
              <w:szCs w:val="28"/>
            </w:rPr>
            <w:br w:type="page"/>
          </w:r>
        </w:p>
      </w:sdtContent>
    </w:sdt>
    <w:p w14:paraId="6FD65CA8" w14:textId="4789DCF3" w:rsidR="005E4F77" w:rsidRPr="00AB09E3" w:rsidRDefault="007F1A4E" w:rsidP="00680929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Vision</w:t>
      </w:r>
      <w:r w:rsidR="0016033A">
        <w:rPr>
          <w:rFonts w:asciiTheme="minorHAnsi" w:hAnsiTheme="minorHAnsi"/>
          <w:b/>
          <w:sz w:val="32"/>
          <w:szCs w:val="32"/>
        </w:rPr>
        <w:t xml:space="preserve"> of the Tavistock Dementia Alliance</w:t>
      </w:r>
    </w:p>
    <w:p w14:paraId="6FD65CA9" w14:textId="77777777" w:rsidR="00B75C43" w:rsidRDefault="00B75C43" w:rsidP="00680929">
      <w:pPr>
        <w:rPr>
          <w:rFonts w:asciiTheme="minorHAnsi" w:hAnsiTheme="minorHAnsi"/>
          <w:sz w:val="28"/>
          <w:szCs w:val="28"/>
        </w:rPr>
      </w:pPr>
    </w:p>
    <w:p w14:paraId="6FD65CAA" w14:textId="6B86883F" w:rsidR="00A61E3C" w:rsidRPr="00AB09E3" w:rsidRDefault="00905D2D" w:rsidP="0068092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Working in partnership and collaboration with others, </w:t>
      </w:r>
      <w:r w:rsidR="0017339E">
        <w:rPr>
          <w:rFonts w:asciiTheme="minorHAnsi" w:hAnsiTheme="minorHAnsi"/>
          <w:sz w:val="28"/>
          <w:szCs w:val="28"/>
        </w:rPr>
        <w:t>facilitate</w:t>
      </w:r>
      <w:r w:rsidR="005E4F77" w:rsidRPr="00AB09E3">
        <w:rPr>
          <w:rFonts w:asciiTheme="minorHAnsi" w:hAnsiTheme="minorHAnsi"/>
          <w:sz w:val="28"/>
          <w:szCs w:val="28"/>
        </w:rPr>
        <w:t xml:space="preserve"> and enable </w:t>
      </w:r>
      <w:r w:rsidR="0017339E">
        <w:rPr>
          <w:rFonts w:asciiTheme="minorHAnsi" w:hAnsiTheme="minorHAnsi"/>
          <w:sz w:val="28"/>
          <w:szCs w:val="28"/>
        </w:rPr>
        <w:t xml:space="preserve">the development of a </w:t>
      </w:r>
      <w:r>
        <w:rPr>
          <w:rFonts w:asciiTheme="minorHAnsi" w:hAnsiTheme="minorHAnsi"/>
          <w:sz w:val="28"/>
          <w:szCs w:val="28"/>
        </w:rPr>
        <w:t xml:space="preserve">supportive </w:t>
      </w:r>
      <w:r w:rsidR="0017339E">
        <w:rPr>
          <w:rFonts w:asciiTheme="minorHAnsi" w:hAnsiTheme="minorHAnsi"/>
          <w:sz w:val="28"/>
          <w:szCs w:val="28"/>
        </w:rPr>
        <w:t xml:space="preserve">‘dementia-friendly’ community in </w:t>
      </w:r>
      <w:r w:rsidR="00D956AD">
        <w:rPr>
          <w:rFonts w:asciiTheme="minorHAnsi" w:hAnsiTheme="minorHAnsi"/>
          <w:sz w:val="28"/>
          <w:szCs w:val="28"/>
        </w:rPr>
        <w:t>Tavistock</w:t>
      </w:r>
      <w:r w:rsidR="005E4F77" w:rsidRPr="00AB09E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the surrounding area. </w:t>
      </w:r>
    </w:p>
    <w:p w14:paraId="6FD65CAB" w14:textId="77777777" w:rsidR="00A61E3C" w:rsidRPr="00A61E3C" w:rsidRDefault="00A61E3C" w:rsidP="00680929">
      <w:pPr>
        <w:rPr>
          <w:rFonts w:asciiTheme="minorHAnsi" w:hAnsiTheme="minorHAnsi"/>
          <w:sz w:val="22"/>
          <w:szCs w:val="22"/>
        </w:rPr>
      </w:pPr>
    </w:p>
    <w:p w14:paraId="6FD65CAC" w14:textId="77777777" w:rsidR="00B75C43" w:rsidRDefault="00B75C43" w:rsidP="00680929">
      <w:pPr>
        <w:rPr>
          <w:rFonts w:asciiTheme="minorHAnsi" w:hAnsiTheme="minorHAnsi"/>
          <w:b/>
          <w:sz w:val="32"/>
          <w:szCs w:val="32"/>
        </w:rPr>
      </w:pPr>
    </w:p>
    <w:p w14:paraId="6FD65CAD" w14:textId="38559685" w:rsidR="00680929" w:rsidRPr="00AB09E3" w:rsidRDefault="00D956AD" w:rsidP="00680929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Aim</w:t>
      </w:r>
      <w:r w:rsidR="0017339E">
        <w:rPr>
          <w:rFonts w:asciiTheme="minorHAnsi" w:hAnsiTheme="minorHAnsi"/>
          <w:b/>
          <w:sz w:val="32"/>
          <w:szCs w:val="32"/>
        </w:rPr>
        <w:t>s</w:t>
      </w:r>
      <w:r>
        <w:rPr>
          <w:rFonts w:asciiTheme="minorHAnsi" w:hAnsiTheme="minorHAnsi"/>
          <w:b/>
          <w:sz w:val="32"/>
          <w:szCs w:val="32"/>
        </w:rPr>
        <w:t xml:space="preserve"> of the Alliance</w:t>
      </w:r>
    </w:p>
    <w:p w14:paraId="6FD65CAE" w14:textId="77777777" w:rsidR="00B75C43" w:rsidRDefault="00B75C43" w:rsidP="00680929">
      <w:pPr>
        <w:rPr>
          <w:rFonts w:asciiTheme="minorHAnsi" w:hAnsiTheme="minorHAnsi"/>
          <w:sz w:val="28"/>
          <w:szCs w:val="28"/>
        </w:rPr>
      </w:pPr>
    </w:p>
    <w:p w14:paraId="6FD65CAF" w14:textId="2DFC04EC" w:rsidR="005E4F77" w:rsidRDefault="005E4F77" w:rsidP="00680929">
      <w:pPr>
        <w:rPr>
          <w:rFonts w:asciiTheme="minorHAnsi" w:hAnsiTheme="minorHAnsi"/>
          <w:sz w:val="28"/>
          <w:szCs w:val="28"/>
        </w:rPr>
      </w:pPr>
      <w:r w:rsidRPr="00AB09E3">
        <w:rPr>
          <w:rFonts w:asciiTheme="minorHAnsi" w:hAnsiTheme="minorHAnsi"/>
          <w:sz w:val="28"/>
          <w:szCs w:val="28"/>
        </w:rPr>
        <w:t>Th</w:t>
      </w:r>
      <w:r w:rsidR="00D956AD">
        <w:rPr>
          <w:rFonts w:asciiTheme="minorHAnsi" w:hAnsiTheme="minorHAnsi"/>
          <w:sz w:val="28"/>
          <w:szCs w:val="28"/>
        </w:rPr>
        <w:t>e overall aim</w:t>
      </w:r>
      <w:r w:rsidR="0017339E">
        <w:rPr>
          <w:rFonts w:asciiTheme="minorHAnsi" w:hAnsiTheme="minorHAnsi"/>
          <w:sz w:val="28"/>
          <w:szCs w:val="28"/>
        </w:rPr>
        <w:t>s</w:t>
      </w:r>
      <w:r w:rsidR="00D956AD">
        <w:rPr>
          <w:rFonts w:asciiTheme="minorHAnsi" w:hAnsiTheme="minorHAnsi"/>
          <w:sz w:val="28"/>
          <w:szCs w:val="28"/>
        </w:rPr>
        <w:t xml:space="preserve"> of the Alliance</w:t>
      </w:r>
      <w:r w:rsidR="0017339E">
        <w:rPr>
          <w:rFonts w:asciiTheme="minorHAnsi" w:hAnsiTheme="minorHAnsi"/>
          <w:sz w:val="28"/>
          <w:szCs w:val="28"/>
        </w:rPr>
        <w:t xml:space="preserve"> are</w:t>
      </w:r>
      <w:r w:rsidRPr="00AB09E3">
        <w:rPr>
          <w:rFonts w:asciiTheme="minorHAnsi" w:hAnsiTheme="minorHAnsi"/>
          <w:sz w:val="28"/>
          <w:szCs w:val="28"/>
        </w:rPr>
        <w:t xml:space="preserve"> to:</w:t>
      </w:r>
    </w:p>
    <w:p w14:paraId="3ECD69FF" w14:textId="77777777" w:rsidR="0017339E" w:rsidRPr="00AB09E3" w:rsidRDefault="0017339E" w:rsidP="00680929">
      <w:pPr>
        <w:rPr>
          <w:rFonts w:asciiTheme="minorHAnsi" w:hAnsiTheme="minorHAnsi"/>
          <w:sz w:val="28"/>
          <w:szCs w:val="28"/>
        </w:rPr>
      </w:pPr>
    </w:p>
    <w:p w14:paraId="6FD65CB0" w14:textId="0D49647F" w:rsidR="005E4F77" w:rsidRDefault="005E4F77" w:rsidP="005E4F77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AB09E3">
        <w:rPr>
          <w:rFonts w:asciiTheme="minorHAnsi" w:hAnsiTheme="minorHAnsi"/>
          <w:sz w:val="28"/>
          <w:szCs w:val="28"/>
        </w:rPr>
        <w:t xml:space="preserve">Identify </w:t>
      </w:r>
      <w:r w:rsidR="0017339E">
        <w:rPr>
          <w:rFonts w:asciiTheme="minorHAnsi" w:hAnsiTheme="minorHAnsi"/>
          <w:sz w:val="28"/>
          <w:szCs w:val="28"/>
        </w:rPr>
        <w:t>local needs of people with a dementia and their carers</w:t>
      </w:r>
    </w:p>
    <w:p w14:paraId="53A12005" w14:textId="130AEDF0" w:rsidR="0017339E" w:rsidRDefault="0017339E" w:rsidP="005E4F77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Develop greater awareness and understanding of dementia issues in our community</w:t>
      </w:r>
    </w:p>
    <w:p w14:paraId="75304E32" w14:textId="2556C0D1" w:rsidR="0017339E" w:rsidRDefault="0017339E" w:rsidP="005E4F77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Establish networks and links with businesses, service providers and people with dementia.</w:t>
      </w:r>
    </w:p>
    <w:p w14:paraId="5934CE12" w14:textId="3DB0CA17" w:rsidR="0017339E" w:rsidRPr="00AB09E3" w:rsidRDefault="0017339E" w:rsidP="005E4F77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Provide training and briefing to shops</w:t>
      </w:r>
      <w:r w:rsidR="007F1A4E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businesses</w:t>
      </w:r>
      <w:r w:rsidR="007F1A4E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 xml:space="preserve">social, </w:t>
      </w:r>
      <w:r w:rsidR="007F1A4E">
        <w:rPr>
          <w:rFonts w:asciiTheme="minorHAnsi" w:hAnsiTheme="minorHAnsi"/>
          <w:sz w:val="28"/>
          <w:szCs w:val="28"/>
        </w:rPr>
        <w:t xml:space="preserve">faith, </w:t>
      </w:r>
      <w:r>
        <w:rPr>
          <w:rFonts w:asciiTheme="minorHAnsi" w:hAnsiTheme="minorHAnsi"/>
          <w:sz w:val="28"/>
          <w:szCs w:val="28"/>
        </w:rPr>
        <w:t>sporting and cultural organisations</w:t>
      </w:r>
    </w:p>
    <w:p w14:paraId="6FD65CB1" w14:textId="12AFE34A" w:rsidR="005E4F77" w:rsidRPr="00AB09E3" w:rsidRDefault="005E4F77" w:rsidP="005E4F77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AB09E3">
        <w:rPr>
          <w:rFonts w:asciiTheme="minorHAnsi" w:hAnsiTheme="minorHAnsi"/>
          <w:sz w:val="28"/>
          <w:szCs w:val="28"/>
        </w:rPr>
        <w:t xml:space="preserve">Aid communication and coordination of information </w:t>
      </w:r>
      <w:r w:rsidR="0017339E">
        <w:rPr>
          <w:rFonts w:asciiTheme="minorHAnsi" w:hAnsiTheme="minorHAnsi"/>
          <w:sz w:val="28"/>
          <w:szCs w:val="28"/>
        </w:rPr>
        <w:t xml:space="preserve">by the provision of </w:t>
      </w:r>
      <w:r w:rsidR="007F1A4E">
        <w:rPr>
          <w:rFonts w:asciiTheme="minorHAnsi" w:hAnsiTheme="minorHAnsi"/>
          <w:sz w:val="28"/>
          <w:szCs w:val="28"/>
        </w:rPr>
        <w:t xml:space="preserve">free </w:t>
      </w:r>
      <w:r w:rsidR="0017339E">
        <w:rPr>
          <w:rFonts w:asciiTheme="minorHAnsi" w:hAnsiTheme="minorHAnsi"/>
          <w:sz w:val="28"/>
          <w:szCs w:val="28"/>
        </w:rPr>
        <w:t>accessible information</w:t>
      </w:r>
      <w:r w:rsidR="007F1A4E">
        <w:rPr>
          <w:rFonts w:asciiTheme="minorHAnsi" w:hAnsiTheme="minorHAnsi"/>
          <w:sz w:val="28"/>
          <w:szCs w:val="28"/>
        </w:rPr>
        <w:t>.</w:t>
      </w:r>
    </w:p>
    <w:p w14:paraId="6FD65CB2" w14:textId="68A086DD" w:rsidR="005E4F77" w:rsidRPr="0017339E" w:rsidRDefault="005E4F77" w:rsidP="0017339E">
      <w:pPr>
        <w:ind w:left="360"/>
        <w:rPr>
          <w:rFonts w:asciiTheme="minorHAnsi" w:hAnsiTheme="minorHAnsi"/>
          <w:sz w:val="28"/>
          <w:szCs w:val="28"/>
        </w:rPr>
      </w:pPr>
    </w:p>
    <w:p w14:paraId="6FD65CB3" w14:textId="77777777" w:rsidR="00D410FD" w:rsidRDefault="00D410FD" w:rsidP="00D410FD">
      <w:pPr>
        <w:rPr>
          <w:rFonts w:asciiTheme="minorHAnsi" w:hAnsiTheme="minorHAnsi"/>
          <w:sz w:val="22"/>
          <w:szCs w:val="22"/>
        </w:rPr>
      </w:pPr>
    </w:p>
    <w:p w14:paraId="6FD65CB4" w14:textId="77777777" w:rsidR="00B75C43" w:rsidRDefault="00B75C43" w:rsidP="00D410FD">
      <w:pPr>
        <w:rPr>
          <w:rFonts w:asciiTheme="minorHAnsi" w:hAnsiTheme="minorHAnsi"/>
          <w:b/>
          <w:sz w:val="32"/>
          <w:szCs w:val="32"/>
        </w:rPr>
      </w:pPr>
    </w:p>
    <w:p w14:paraId="6FD65CB5" w14:textId="77777777" w:rsidR="00D410FD" w:rsidRPr="00AB09E3" w:rsidRDefault="00D956AD" w:rsidP="00D410F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Functions of the Alliance</w:t>
      </w:r>
    </w:p>
    <w:p w14:paraId="6FD65CB6" w14:textId="77777777" w:rsidR="00B75C43" w:rsidRDefault="00B75C43" w:rsidP="00D410FD">
      <w:pPr>
        <w:rPr>
          <w:rFonts w:asciiTheme="minorHAnsi" w:hAnsiTheme="minorHAnsi"/>
          <w:sz w:val="28"/>
          <w:szCs w:val="28"/>
        </w:rPr>
      </w:pPr>
    </w:p>
    <w:p w14:paraId="6FD65CBE" w14:textId="34F233DD" w:rsidR="00D410FD" w:rsidRPr="00F619EB" w:rsidRDefault="0017339E" w:rsidP="00F619E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Alliance</w:t>
      </w:r>
      <w:r w:rsidR="00D410FD" w:rsidRPr="00AB09E3">
        <w:rPr>
          <w:rFonts w:asciiTheme="minorHAnsi" w:hAnsiTheme="minorHAnsi"/>
          <w:sz w:val="28"/>
          <w:szCs w:val="28"/>
        </w:rPr>
        <w:t xml:space="preserve"> w</w:t>
      </w:r>
      <w:r w:rsidR="00F619EB">
        <w:rPr>
          <w:rFonts w:asciiTheme="minorHAnsi" w:hAnsiTheme="minorHAnsi"/>
          <w:sz w:val="28"/>
          <w:szCs w:val="28"/>
        </w:rPr>
        <w:t>ill achieve its overall aims by developing an Acti</w:t>
      </w:r>
      <w:r w:rsidRPr="00F619EB">
        <w:rPr>
          <w:rFonts w:asciiTheme="minorHAnsi" w:hAnsiTheme="minorHAnsi"/>
          <w:sz w:val="28"/>
          <w:szCs w:val="28"/>
        </w:rPr>
        <w:t>on Plan of activities with</w:t>
      </w:r>
      <w:r w:rsidR="00F619EB" w:rsidRPr="00F619EB">
        <w:rPr>
          <w:rFonts w:asciiTheme="minorHAnsi" w:hAnsiTheme="minorHAnsi"/>
          <w:sz w:val="28"/>
          <w:szCs w:val="28"/>
        </w:rPr>
        <w:t xml:space="preserve"> specific, clear </w:t>
      </w:r>
      <w:r w:rsidR="004646A2" w:rsidRPr="00F619EB">
        <w:rPr>
          <w:rFonts w:asciiTheme="minorHAnsi" w:hAnsiTheme="minorHAnsi"/>
          <w:sz w:val="28"/>
          <w:szCs w:val="28"/>
        </w:rPr>
        <w:t>and measurable</w:t>
      </w:r>
      <w:r w:rsidR="00F619EB" w:rsidRPr="00F619EB">
        <w:rPr>
          <w:rFonts w:asciiTheme="minorHAnsi" w:hAnsiTheme="minorHAnsi"/>
          <w:sz w:val="28"/>
          <w:szCs w:val="28"/>
        </w:rPr>
        <w:t xml:space="preserve"> objectives.</w:t>
      </w:r>
    </w:p>
    <w:p w14:paraId="6FD65CBF" w14:textId="77777777" w:rsidR="00AE58F4" w:rsidRDefault="00AE58F4" w:rsidP="00D92C79">
      <w:pPr>
        <w:rPr>
          <w:rFonts w:asciiTheme="minorHAnsi" w:hAnsiTheme="minorHAnsi"/>
          <w:sz w:val="22"/>
          <w:szCs w:val="22"/>
        </w:rPr>
      </w:pPr>
    </w:p>
    <w:p w14:paraId="6FD65CC0" w14:textId="77777777" w:rsidR="00AE58F4" w:rsidRDefault="00AE58F4" w:rsidP="00D92C79">
      <w:pPr>
        <w:rPr>
          <w:rFonts w:asciiTheme="minorHAnsi" w:hAnsiTheme="minorHAnsi"/>
          <w:sz w:val="22"/>
          <w:szCs w:val="22"/>
        </w:rPr>
      </w:pPr>
    </w:p>
    <w:p w14:paraId="6FD65CC1" w14:textId="77777777" w:rsidR="00B75C43" w:rsidRDefault="00B75C43" w:rsidP="00D92C79">
      <w:pPr>
        <w:rPr>
          <w:rFonts w:asciiTheme="minorHAnsi" w:hAnsiTheme="minorHAnsi"/>
          <w:sz w:val="22"/>
          <w:szCs w:val="22"/>
        </w:rPr>
      </w:pPr>
    </w:p>
    <w:p w14:paraId="6FD65CC2" w14:textId="77777777" w:rsidR="00B75C43" w:rsidRDefault="00B75C43" w:rsidP="00D92C79">
      <w:pPr>
        <w:rPr>
          <w:rFonts w:asciiTheme="minorHAnsi" w:hAnsiTheme="minorHAnsi"/>
          <w:sz w:val="22"/>
          <w:szCs w:val="22"/>
        </w:rPr>
      </w:pPr>
    </w:p>
    <w:p w14:paraId="6FD65CC3" w14:textId="77777777" w:rsidR="00AE58F4" w:rsidRDefault="00AE58F4" w:rsidP="00D92C79">
      <w:pPr>
        <w:rPr>
          <w:rFonts w:asciiTheme="minorHAnsi" w:hAnsiTheme="minorHAnsi"/>
          <w:sz w:val="22"/>
          <w:szCs w:val="22"/>
        </w:rPr>
      </w:pPr>
    </w:p>
    <w:p w14:paraId="6FD65CC4" w14:textId="77777777" w:rsidR="00F45066" w:rsidRPr="00B75C43" w:rsidRDefault="00D92C79" w:rsidP="00AE58F4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2"/>
          <w:szCs w:val="32"/>
        </w:rPr>
      </w:pPr>
      <w:r w:rsidRPr="00B75C43">
        <w:rPr>
          <w:rFonts w:asciiTheme="minorHAnsi" w:hAnsiTheme="minorHAnsi"/>
          <w:b/>
          <w:sz w:val="32"/>
          <w:szCs w:val="32"/>
        </w:rPr>
        <w:t>Action plan</w:t>
      </w:r>
    </w:p>
    <w:p w14:paraId="6FD65CC5" w14:textId="18E7975C" w:rsidR="00D92C79" w:rsidRPr="00B75C43" w:rsidRDefault="00D410FD" w:rsidP="00D92C79">
      <w:pPr>
        <w:rPr>
          <w:rFonts w:asciiTheme="minorHAnsi" w:hAnsiTheme="minorHAnsi"/>
          <w:sz w:val="28"/>
          <w:szCs w:val="28"/>
        </w:rPr>
      </w:pPr>
      <w:r w:rsidRPr="00B75C43">
        <w:rPr>
          <w:rFonts w:asciiTheme="minorHAnsi" w:hAnsiTheme="minorHAnsi"/>
          <w:sz w:val="28"/>
          <w:szCs w:val="28"/>
        </w:rPr>
        <w:t>The key actions</w:t>
      </w:r>
      <w:r w:rsidR="00D92C79" w:rsidRPr="00B75C43">
        <w:rPr>
          <w:rFonts w:asciiTheme="minorHAnsi" w:hAnsiTheme="minorHAnsi"/>
          <w:sz w:val="28"/>
          <w:szCs w:val="28"/>
        </w:rPr>
        <w:t xml:space="preserve"> are highlighted in the table bel</w:t>
      </w:r>
      <w:r w:rsidR="00B75C43" w:rsidRPr="00B75C43">
        <w:rPr>
          <w:rFonts w:asciiTheme="minorHAnsi" w:hAnsiTheme="minorHAnsi"/>
          <w:sz w:val="28"/>
          <w:szCs w:val="28"/>
        </w:rPr>
        <w:t xml:space="preserve">ow. </w:t>
      </w:r>
    </w:p>
    <w:p w14:paraId="6FD65CC6" w14:textId="77777777" w:rsidR="00EB5C06" w:rsidRPr="00B75C43" w:rsidRDefault="00EB5C06" w:rsidP="00FE0B10">
      <w:pPr>
        <w:rPr>
          <w:rFonts w:asciiTheme="minorHAnsi" w:hAnsiTheme="minorHAnsi"/>
          <w:sz w:val="28"/>
          <w:szCs w:val="28"/>
        </w:rPr>
      </w:pPr>
    </w:p>
    <w:p w14:paraId="6FD65CC7" w14:textId="6A15DB4B" w:rsidR="00F45066" w:rsidRPr="00B75C43" w:rsidRDefault="004618E8" w:rsidP="00FE0B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measures</w:t>
      </w:r>
      <w:r w:rsidR="00D410FD" w:rsidRPr="00B75C43">
        <w:rPr>
          <w:rFonts w:asciiTheme="minorHAnsi" w:hAnsiTheme="minorHAnsi"/>
          <w:sz w:val="28"/>
          <w:szCs w:val="28"/>
        </w:rPr>
        <w:t>/</w:t>
      </w:r>
      <w:r w:rsidR="00EB5C06" w:rsidRPr="00B75C43">
        <w:rPr>
          <w:rFonts w:asciiTheme="minorHAnsi" w:hAnsiTheme="minorHAnsi"/>
          <w:sz w:val="28"/>
          <w:szCs w:val="28"/>
        </w:rPr>
        <w:t xml:space="preserve">indicators </w:t>
      </w:r>
      <w:r w:rsidR="00FE0B10" w:rsidRPr="00B75C43">
        <w:rPr>
          <w:rFonts w:asciiTheme="minorHAnsi" w:hAnsiTheme="minorHAnsi"/>
          <w:sz w:val="28"/>
          <w:szCs w:val="28"/>
        </w:rPr>
        <w:t xml:space="preserve">and targets will </w:t>
      </w:r>
      <w:r w:rsidR="00D410FD" w:rsidRPr="00B75C43">
        <w:rPr>
          <w:rFonts w:asciiTheme="minorHAnsi" w:hAnsiTheme="minorHAnsi"/>
          <w:sz w:val="28"/>
          <w:szCs w:val="28"/>
        </w:rPr>
        <w:t>be used to ev</w:t>
      </w:r>
      <w:r w:rsidR="00D956AD">
        <w:rPr>
          <w:rFonts w:asciiTheme="minorHAnsi" w:hAnsiTheme="minorHAnsi"/>
          <w:sz w:val="28"/>
          <w:szCs w:val="28"/>
        </w:rPr>
        <w:t>aluate the impact of Alliance</w:t>
      </w:r>
      <w:r w:rsidR="00D410FD" w:rsidRPr="00B75C43">
        <w:rPr>
          <w:rFonts w:asciiTheme="minorHAnsi" w:hAnsiTheme="minorHAnsi"/>
          <w:sz w:val="28"/>
          <w:szCs w:val="28"/>
        </w:rPr>
        <w:t xml:space="preserve"> activity on an annual basis. </w:t>
      </w:r>
    </w:p>
    <w:p w14:paraId="6FD65CC8" w14:textId="77777777" w:rsidR="00FE0B10" w:rsidRPr="00FE0B10" w:rsidRDefault="00FE0B10" w:rsidP="00FE0B10">
      <w:pPr>
        <w:rPr>
          <w:rFonts w:asciiTheme="minorHAnsi" w:hAnsiTheme="minorHAnsi"/>
          <w:sz w:val="22"/>
          <w:szCs w:val="22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3493"/>
        <w:gridCol w:w="3913"/>
        <w:gridCol w:w="2652"/>
      </w:tblGrid>
      <w:tr w:rsidR="00B75C43" w:rsidRPr="00AE35CB" w14:paraId="6FD65CCD" w14:textId="77777777" w:rsidTr="00B75C43">
        <w:trPr>
          <w:tblHeader/>
        </w:trPr>
        <w:tc>
          <w:tcPr>
            <w:tcW w:w="1628" w:type="pct"/>
            <w:shd w:val="clear" w:color="auto" w:fill="0070C0"/>
          </w:tcPr>
          <w:p w14:paraId="6FD65CC9" w14:textId="2A20A401" w:rsidR="00B75C43" w:rsidRPr="00AE35CB" w:rsidRDefault="00B75C43" w:rsidP="00A7462B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Action</w:t>
            </w:r>
            <w:r w:rsidR="005576FB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/Aim</w:t>
            </w:r>
          </w:p>
        </w:tc>
        <w:tc>
          <w:tcPr>
            <w:tcW w:w="1171" w:type="pct"/>
            <w:shd w:val="clear" w:color="auto" w:fill="0070C0"/>
          </w:tcPr>
          <w:p w14:paraId="6FD65CCA" w14:textId="77777777" w:rsidR="00B75C43" w:rsidRPr="00AE35CB" w:rsidRDefault="00B75C43" w:rsidP="00D410FD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E35CB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Delivery</w:t>
            </w:r>
          </w:p>
        </w:tc>
        <w:tc>
          <w:tcPr>
            <w:tcW w:w="1312" w:type="pct"/>
            <w:shd w:val="clear" w:color="auto" w:fill="0070C0"/>
          </w:tcPr>
          <w:p w14:paraId="6FD65CCB" w14:textId="77777777" w:rsidR="00B75C43" w:rsidRPr="00AE35CB" w:rsidRDefault="00B75C43" w:rsidP="00883D61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Measure/ Indicator</w:t>
            </w:r>
          </w:p>
        </w:tc>
        <w:tc>
          <w:tcPr>
            <w:tcW w:w="889" w:type="pct"/>
            <w:shd w:val="clear" w:color="auto" w:fill="0070C0"/>
          </w:tcPr>
          <w:p w14:paraId="6FD65CCC" w14:textId="77777777" w:rsidR="00B75C43" w:rsidRPr="00AE35CB" w:rsidRDefault="00B75C43" w:rsidP="00A7462B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Target</w:t>
            </w:r>
          </w:p>
        </w:tc>
      </w:tr>
      <w:tr w:rsidR="00B75C43" w:rsidRPr="00A7462B" w14:paraId="6FD65CE1" w14:textId="77777777" w:rsidTr="00B75C43">
        <w:tc>
          <w:tcPr>
            <w:tcW w:w="1628" w:type="pct"/>
          </w:tcPr>
          <w:p w14:paraId="358E335C" w14:textId="105FA777" w:rsidR="00DA3C43" w:rsidRDefault="005576FB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Agree </w:t>
            </w:r>
            <w:r w:rsidR="00A52903">
              <w:rPr>
                <w:rFonts w:asciiTheme="minorHAnsi" w:hAnsiTheme="minorHAnsi"/>
                <w:sz w:val="28"/>
                <w:szCs w:val="28"/>
                <w:lang w:eastAsia="en-US"/>
              </w:rPr>
              <w:t>Action Plan for 20</w:t>
            </w:r>
            <w:r w:rsidR="00B32316">
              <w:rPr>
                <w:rFonts w:asciiTheme="minorHAnsi" w:hAnsiTheme="minorHAnsi"/>
                <w:sz w:val="28"/>
                <w:szCs w:val="28"/>
                <w:lang w:eastAsia="en-US"/>
              </w:rPr>
              <w:t>22</w:t>
            </w:r>
            <w:r w:rsidR="00905D2D">
              <w:rPr>
                <w:rFonts w:asciiTheme="minorHAnsi" w:hAnsiTheme="minorHAnsi"/>
                <w:sz w:val="28"/>
                <w:szCs w:val="28"/>
                <w:lang w:eastAsia="en-US"/>
              </w:rPr>
              <w:t>/20</w:t>
            </w:r>
            <w:r w:rsidR="00F32AE8">
              <w:rPr>
                <w:rFonts w:asciiTheme="minorHAnsi" w:hAnsiTheme="minorHAnsi"/>
                <w:sz w:val="28"/>
                <w:szCs w:val="28"/>
                <w:lang w:eastAsia="en-US"/>
              </w:rPr>
              <w:t>2</w:t>
            </w:r>
            <w:r w:rsidR="00B32316">
              <w:rPr>
                <w:rFonts w:asciiTheme="minorHAnsi" w:hAnsiTheme="minorHAnsi"/>
                <w:sz w:val="28"/>
                <w:szCs w:val="28"/>
                <w:lang w:eastAsia="en-US"/>
              </w:rPr>
              <w:t>3</w:t>
            </w:r>
          </w:p>
          <w:p w14:paraId="6FD65CDD" w14:textId="1A07BA99" w:rsidR="00B75C43" w:rsidRPr="00B75C43" w:rsidRDefault="00A52903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EB3523">
              <w:rPr>
                <w:rFonts w:asciiTheme="minorHAnsi" w:hAnsiTheme="minorHAnsi"/>
                <w:sz w:val="28"/>
                <w:szCs w:val="28"/>
                <w:lang w:eastAsia="en-US"/>
              </w:rPr>
              <w:t>with measures and targets</w:t>
            </w:r>
            <w:r w:rsidR="00B611E4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1" w:type="pct"/>
            <w:shd w:val="clear" w:color="auto" w:fill="auto"/>
          </w:tcPr>
          <w:p w14:paraId="151CC06B" w14:textId="19791485" w:rsidR="00B75C43" w:rsidRDefault="0087695D" w:rsidP="00905D2D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To Meeting Attendees</w:t>
            </w:r>
          </w:p>
          <w:p w14:paraId="6FD65CDE" w14:textId="1570C406" w:rsidR="00AB1978" w:rsidRPr="00AB1978" w:rsidRDefault="00AB1978" w:rsidP="00905D2D">
            <w:pPr>
              <w:spacing w:before="120" w:after="120" w:line="280" w:lineRule="atLeast"/>
              <w:jc w:val="center"/>
              <w:rPr>
                <w:rFonts w:cs="Arial"/>
                <w:i/>
                <w:lang w:eastAsia="en-US"/>
              </w:rPr>
            </w:pPr>
            <w:r w:rsidRPr="00AB1978">
              <w:rPr>
                <w:rFonts w:cs="Arial"/>
                <w:i/>
                <w:lang w:eastAsia="en-US"/>
              </w:rPr>
              <w:t>(All members.)</w:t>
            </w:r>
          </w:p>
        </w:tc>
        <w:tc>
          <w:tcPr>
            <w:tcW w:w="1312" w:type="pct"/>
          </w:tcPr>
          <w:p w14:paraId="6FD65CDF" w14:textId="77777777" w:rsidR="00B75C43" w:rsidRPr="00EB3523" w:rsidRDefault="00EB3523" w:rsidP="00905D2D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EB3523">
              <w:rPr>
                <w:rFonts w:asciiTheme="minorHAnsi" w:hAnsiTheme="minorHAnsi"/>
                <w:sz w:val="28"/>
                <w:szCs w:val="28"/>
                <w:lang w:eastAsia="en-US"/>
              </w:rPr>
              <w:t>Agree Action Plan</w:t>
            </w:r>
          </w:p>
        </w:tc>
        <w:tc>
          <w:tcPr>
            <w:tcW w:w="889" w:type="pct"/>
          </w:tcPr>
          <w:p w14:paraId="6FD65CE0" w14:textId="13DA0F5A" w:rsidR="00B75C43" w:rsidRPr="00B75C43" w:rsidRDefault="0087695D" w:rsidP="00F349D1">
            <w:pPr>
              <w:spacing w:before="120" w:after="120" w:line="280" w:lineRule="atLeast"/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February 2022</w:t>
            </w:r>
          </w:p>
        </w:tc>
      </w:tr>
      <w:tr w:rsidR="005F6BE0" w:rsidRPr="00A7462B" w14:paraId="13099899" w14:textId="77777777" w:rsidTr="00B75C43">
        <w:tc>
          <w:tcPr>
            <w:tcW w:w="1628" w:type="pct"/>
          </w:tcPr>
          <w:p w14:paraId="4DDB09BF" w14:textId="01A5848D" w:rsidR="005F6BE0" w:rsidRDefault="00FC75D3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Identify </w:t>
            </w:r>
            <w:r w:rsidRPr="00C604C1">
              <w:rPr>
                <w:rFonts w:asciiTheme="minorHAnsi" w:hAnsiTheme="minorHAnsi"/>
                <w:b/>
                <w:i/>
                <w:sz w:val="28"/>
                <w:szCs w:val="28"/>
                <w:lang w:eastAsia="en-US"/>
              </w:rPr>
              <w:t xml:space="preserve">current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local needs of those with a dementia and their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carers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in </w:t>
            </w:r>
            <w:r w:rsidR="00CE6E03">
              <w:rPr>
                <w:rFonts w:asciiTheme="minorHAnsi" w:hAnsiTheme="minorHAnsi"/>
                <w:sz w:val="28"/>
                <w:szCs w:val="28"/>
                <w:lang w:eastAsia="en-US"/>
              </w:rPr>
              <w:t>Tavistock and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surrounding area – for inclusion in </w:t>
            </w:r>
            <w:r w:rsidR="00081BA3">
              <w:rPr>
                <w:rFonts w:asciiTheme="minorHAnsi" w:hAnsiTheme="minorHAnsi"/>
                <w:sz w:val="28"/>
                <w:szCs w:val="28"/>
                <w:lang w:eastAsia="en-US"/>
              </w:rPr>
              <w:t>2022/23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Action Plan</w:t>
            </w:r>
          </w:p>
        </w:tc>
        <w:tc>
          <w:tcPr>
            <w:tcW w:w="1171" w:type="pct"/>
            <w:shd w:val="clear" w:color="auto" w:fill="auto"/>
          </w:tcPr>
          <w:p w14:paraId="4779A5F4" w14:textId="6987476F" w:rsidR="005F6BE0" w:rsidRDefault="00FC75D3" w:rsidP="00905D2D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Through </w:t>
            </w:r>
            <w:r w:rsidR="00081BA3">
              <w:rPr>
                <w:rFonts w:asciiTheme="minorHAnsi" w:hAnsiTheme="minorHAnsi"/>
                <w:sz w:val="28"/>
                <w:szCs w:val="28"/>
                <w:lang w:eastAsia="en-US"/>
              </w:rPr>
              <w:t>TMC and Admiral Nurse. Consult with Devon Carers</w:t>
            </w:r>
          </w:p>
          <w:p w14:paraId="6711BA7A" w14:textId="1EFD73BF" w:rsidR="00FC75D3" w:rsidRPr="00FC75D3" w:rsidRDefault="00FC75D3" w:rsidP="00905D2D">
            <w:pPr>
              <w:spacing w:before="120" w:after="120" w:line="280" w:lineRule="atLeas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(</w:t>
            </w:r>
            <w:proofErr w:type="gramStart"/>
            <w:r w:rsidR="00DF19CF">
              <w:rPr>
                <w:rFonts w:asciiTheme="minorHAnsi" w:hAnsiTheme="minorHAnsi"/>
                <w:i/>
                <w:lang w:eastAsia="en-US"/>
              </w:rPr>
              <w:t>volunteers</w:t>
            </w:r>
            <w:proofErr w:type="gramEnd"/>
            <w:r w:rsidR="00DF19CF">
              <w:rPr>
                <w:rFonts w:asciiTheme="minorHAnsi" w:hAnsiTheme="minorHAnsi"/>
                <w:i/>
                <w:lang w:eastAsia="en-US"/>
              </w:rPr>
              <w:t>?)</w:t>
            </w:r>
          </w:p>
        </w:tc>
        <w:tc>
          <w:tcPr>
            <w:tcW w:w="1312" w:type="pct"/>
          </w:tcPr>
          <w:p w14:paraId="2E2BCF36" w14:textId="32BD8F54" w:rsidR="005F6BE0" w:rsidRPr="00EB3523" w:rsidRDefault="00FC75D3" w:rsidP="00905D2D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Survey(</w:t>
            </w:r>
            <w:r w:rsidR="007A0216">
              <w:rPr>
                <w:rFonts w:asciiTheme="minorHAnsi" w:hAnsiTheme="minorHAnsi"/>
                <w:sz w:val="28"/>
                <w:szCs w:val="28"/>
                <w:lang w:eastAsia="en-US"/>
              </w:rPr>
              <w:t>s) agreed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and conducted - of Memory Café attendees</w:t>
            </w:r>
            <w:r w:rsidR="00E124C6">
              <w:rPr>
                <w:rFonts w:asciiTheme="minorHAnsi" w:hAnsi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889" w:type="pct"/>
          </w:tcPr>
          <w:p w14:paraId="61B90BE1" w14:textId="0DFB3A03" w:rsidR="005F6BE0" w:rsidRDefault="00E124C6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March 2022</w:t>
            </w:r>
          </w:p>
        </w:tc>
      </w:tr>
      <w:tr w:rsidR="000E45CE" w:rsidRPr="00A7462B" w14:paraId="677E16DA" w14:textId="77777777" w:rsidTr="00B75C43">
        <w:tc>
          <w:tcPr>
            <w:tcW w:w="1628" w:type="pct"/>
          </w:tcPr>
          <w:p w14:paraId="5094D887" w14:textId="1CE72DA0" w:rsidR="000E45CE" w:rsidRDefault="001104C6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Contact all original signatories (shops/businesses</w:t>
            </w:r>
            <w:r w:rsidR="00FF4CF8">
              <w:rPr>
                <w:rFonts w:asciiTheme="minorHAnsi" w:hAnsiTheme="minorHAnsi"/>
                <w:sz w:val="28"/>
                <w:szCs w:val="28"/>
                <w:lang w:eastAsia="en-US"/>
              </w:rPr>
              <w:t>/</w:t>
            </w:r>
            <w:r w:rsidR="00F349D1">
              <w:rPr>
                <w:rFonts w:asciiTheme="minorHAnsi" w:hAnsiTheme="minorHAnsi"/>
                <w:sz w:val="28"/>
                <w:szCs w:val="28"/>
                <w:lang w:eastAsia="en-US"/>
              </w:rPr>
              <w:t>s</w:t>
            </w:r>
            <w:r w:rsidR="00FF4CF8">
              <w:rPr>
                <w:rFonts w:asciiTheme="minorHAnsi" w:hAnsiTheme="minorHAnsi"/>
                <w:sz w:val="28"/>
                <w:szCs w:val="28"/>
                <w:lang w:eastAsia="en-US"/>
              </w:rPr>
              <w:t>ocial groups)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to </w:t>
            </w:r>
            <w:r w:rsidR="00A52903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Action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Alliance and 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>those recognised as ‘dementia-friendly</w:t>
            </w:r>
            <w:r w:rsidR="00F349D1">
              <w:rPr>
                <w:rFonts w:asciiTheme="minorHAnsi" w:hAnsiTheme="minorHAnsi"/>
                <w:sz w:val="28"/>
                <w:szCs w:val="28"/>
                <w:lang w:eastAsia="en-US"/>
              </w:rPr>
              <w:t>’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arrange </w:t>
            </w:r>
            <w:r w:rsidR="00F32F0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further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briefing/training</w:t>
            </w:r>
            <w:r w:rsidR="00FC75D3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and potential ‘annual networking event’</w:t>
            </w:r>
            <w:r w:rsidR="00F349D1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1" w:type="pct"/>
            <w:shd w:val="clear" w:color="auto" w:fill="auto"/>
          </w:tcPr>
          <w:p w14:paraId="58CD17BB" w14:textId="77777777" w:rsidR="000E45CE" w:rsidRDefault="001104C6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Through 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Task and Finish group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</w:p>
          <w:p w14:paraId="794396D8" w14:textId="6C460C58" w:rsidR="00770068" w:rsidRPr="00B75C43" w:rsidRDefault="00770068" w:rsidP="00DF19CF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(</w:t>
            </w:r>
            <w:r w:rsidR="00DF19CF">
              <w:rPr>
                <w:rFonts w:cs="Arial"/>
                <w:i/>
                <w:lang w:eastAsia="en-US"/>
              </w:rPr>
              <w:t>Volunteers</w:t>
            </w:r>
            <w:r w:rsidRPr="00AB1978">
              <w:rPr>
                <w:rFonts w:cs="Arial"/>
                <w:i/>
                <w:lang w:eastAsia="en-US"/>
              </w:rPr>
              <w:t>?)</w:t>
            </w:r>
          </w:p>
        </w:tc>
        <w:tc>
          <w:tcPr>
            <w:tcW w:w="1312" w:type="pct"/>
          </w:tcPr>
          <w:p w14:paraId="57C21CA5" w14:textId="77777777" w:rsidR="000E45CE" w:rsidRDefault="00A52903" w:rsidP="00A52903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Offer and deliver further briefing/training to original signatories and those who have achieved recognition.</w:t>
            </w:r>
          </w:p>
          <w:p w14:paraId="30FEDA93" w14:textId="568E8851" w:rsidR="00FC75D3" w:rsidRPr="00EB3523" w:rsidRDefault="00FC75D3" w:rsidP="00A52903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Identification </w:t>
            </w:r>
            <w:proofErr w:type="gramStart"/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of  nature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and date of networking event.</w:t>
            </w:r>
          </w:p>
        </w:tc>
        <w:tc>
          <w:tcPr>
            <w:tcW w:w="889" w:type="pct"/>
          </w:tcPr>
          <w:p w14:paraId="30AAAA4F" w14:textId="17A4BE76" w:rsidR="000E45CE" w:rsidRDefault="00FC75D3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Previous signatories and those currently ‘recognised’</w:t>
            </w:r>
            <w:r w:rsidR="00003B6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as dementia-friendly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contacted</w:t>
            </w:r>
            <w:r w:rsidR="00003B6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by November </w:t>
            </w:r>
            <w:r w:rsidR="007D235B">
              <w:rPr>
                <w:rFonts w:asciiTheme="minorHAnsi" w:hAnsiTheme="minorHAnsi"/>
                <w:sz w:val="28"/>
                <w:szCs w:val="28"/>
                <w:lang w:eastAsia="en-US"/>
              </w:rPr>
              <w:t>2022</w:t>
            </w:r>
          </w:p>
          <w:p w14:paraId="3C1407DA" w14:textId="716CA98E" w:rsidR="00FC75D3" w:rsidRDefault="00FC75D3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Event </w:t>
            </w:r>
            <w:r w:rsidR="00003B6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and its nature identified by </w:t>
            </w:r>
            <w:r w:rsidR="007D235B">
              <w:rPr>
                <w:rFonts w:asciiTheme="minorHAnsi" w:hAnsiTheme="minorHAnsi"/>
                <w:sz w:val="28"/>
                <w:szCs w:val="28"/>
                <w:lang w:eastAsia="en-US"/>
              </w:rPr>
              <w:t>March 2022</w:t>
            </w:r>
          </w:p>
        </w:tc>
      </w:tr>
      <w:tr w:rsidR="000E45CE" w:rsidRPr="00A7462B" w14:paraId="7DF8675B" w14:textId="77777777" w:rsidTr="00B75C43">
        <w:tc>
          <w:tcPr>
            <w:tcW w:w="1628" w:type="pct"/>
          </w:tcPr>
          <w:p w14:paraId="7F1A4CBF" w14:textId="19A1CC02" w:rsidR="000E45CE" w:rsidRDefault="00F32F0D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Continue m</w:t>
            </w:r>
            <w:r w:rsidR="001104C6">
              <w:rPr>
                <w:rFonts w:asciiTheme="minorHAnsi" w:hAnsiTheme="minorHAnsi"/>
                <w:sz w:val="28"/>
                <w:szCs w:val="28"/>
                <w:lang w:eastAsia="en-US"/>
              </w:rPr>
              <w:t>arket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ing</w:t>
            </w:r>
            <w:r w:rsidR="001104C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through Chamber of Commerce/BID, charitable and social organisations </w:t>
            </w:r>
            <w:r w:rsidR="001104C6">
              <w:rPr>
                <w:rFonts w:asciiTheme="minorHAnsi" w:hAnsiTheme="minorHAnsi"/>
                <w:sz w:val="28"/>
                <w:szCs w:val="28"/>
                <w:lang w:eastAsia="en-US"/>
              </w:rPr>
              <w:t>and personal contact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  <w:r w:rsidR="001104C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71" w:type="pct"/>
            <w:shd w:val="clear" w:color="auto" w:fill="auto"/>
          </w:tcPr>
          <w:p w14:paraId="787937FE" w14:textId="77777777" w:rsidR="000E45CE" w:rsidRDefault="00770068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Through a Task and Finish Group:</w:t>
            </w:r>
          </w:p>
          <w:p w14:paraId="2EFF4188" w14:textId="77FAE503" w:rsidR="00770068" w:rsidRPr="00AB1978" w:rsidRDefault="00770068" w:rsidP="00F349D1">
            <w:pPr>
              <w:spacing w:before="120" w:after="120" w:line="280" w:lineRule="atLeast"/>
              <w:jc w:val="center"/>
              <w:rPr>
                <w:rFonts w:cs="Arial"/>
                <w:i/>
                <w:lang w:eastAsia="en-US"/>
              </w:rPr>
            </w:pPr>
            <w:r w:rsidRPr="00AB1978">
              <w:rPr>
                <w:rFonts w:cs="Arial"/>
                <w:i/>
                <w:lang w:eastAsia="en-US"/>
              </w:rPr>
              <w:t>(</w:t>
            </w:r>
            <w:r w:rsidR="00DF19CF">
              <w:rPr>
                <w:rFonts w:cs="Arial"/>
                <w:i/>
                <w:lang w:eastAsia="en-US"/>
              </w:rPr>
              <w:t>Volunteers</w:t>
            </w:r>
            <w:r w:rsidRPr="00AB1978">
              <w:rPr>
                <w:rFonts w:cs="Arial"/>
                <w:i/>
                <w:lang w:eastAsia="en-US"/>
              </w:rPr>
              <w:t>?)</w:t>
            </w:r>
          </w:p>
        </w:tc>
        <w:tc>
          <w:tcPr>
            <w:tcW w:w="1312" w:type="pct"/>
          </w:tcPr>
          <w:p w14:paraId="1181C66A" w14:textId="073ED031" w:rsidR="000E45CE" w:rsidRPr="00EB3523" w:rsidRDefault="001104C6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Number of 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new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organisations 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committing to training and recognition process </w:t>
            </w:r>
            <w:r w:rsidR="00F32F0D">
              <w:rPr>
                <w:rFonts w:asciiTheme="minorHAnsi" w:hAnsiTheme="minorHAnsi"/>
                <w:sz w:val="28"/>
                <w:szCs w:val="28"/>
                <w:lang w:eastAsia="en-US"/>
              </w:rPr>
              <w:t>to become ‘</w:t>
            </w:r>
            <w:proofErr w:type="gramStart"/>
            <w:r w:rsidR="00F32F0D">
              <w:rPr>
                <w:rFonts w:asciiTheme="minorHAnsi" w:hAnsiTheme="minorHAnsi"/>
                <w:sz w:val="28"/>
                <w:szCs w:val="28"/>
                <w:lang w:eastAsia="en-US"/>
              </w:rPr>
              <w:t>supporters’</w:t>
            </w:r>
            <w:proofErr w:type="gramEnd"/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" w:type="pct"/>
          </w:tcPr>
          <w:p w14:paraId="3AA59957" w14:textId="2269DC1C" w:rsidR="000E45CE" w:rsidRDefault="00770068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10</w:t>
            </w:r>
            <w:r w:rsidR="001104C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by December </w:t>
            </w:r>
            <w:r w:rsidR="007D235B">
              <w:rPr>
                <w:rFonts w:asciiTheme="minorHAnsi" w:hAnsiTheme="minorHAnsi"/>
                <w:sz w:val="28"/>
                <w:szCs w:val="28"/>
                <w:lang w:eastAsia="en-US"/>
              </w:rPr>
              <w:t>2022</w:t>
            </w:r>
          </w:p>
        </w:tc>
      </w:tr>
      <w:tr w:rsidR="00A52903" w:rsidRPr="00A7462B" w14:paraId="29D5AE37" w14:textId="77777777" w:rsidTr="00B75C43">
        <w:tc>
          <w:tcPr>
            <w:tcW w:w="1628" w:type="pct"/>
          </w:tcPr>
          <w:p w14:paraId="178EFFDE" w14:textId="5C7AE42C" w:rsidR="00A52903" w:rsidRDefault="00327BB9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Continue to p</w:t>
            </w:r>
            <w:r w:rsidR="00FD2B4E">
              <w:rPr>
                <w:rFonts w:asciiTheme="minorHAnsi" w:hAnsiTheme="minorHAnsi"/>
                <w:sz w:val="28"/>
                <w:szCs w:val="28"/>
                <w:lang w:eastAsia="en-US"/>
              </w:rPr>
              <w:t>roduce</w:t>
            </w:r>
            <w:r w:rsidR="00A52903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5576FB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Tavistock 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Alliance </w:t>
            </w:r>
            <w:r w:rsidR="00A52903">
              <w:rPr>
                <w:rFonts w:asciiTheme="minorHAnsi" w:hAnsiTheme="minorHAnsi"/>
                <w:sz w:val="28"/>
                <w:szCs w:val="28"/>
                <w:lang w:eastAsia="en-US"/>
              </w:rPr>
              <w:t>newsletters bi-annually to keep supporters/members/ public informed of activities</w:t>
            </w:r>
          </w:p>
        </w:tc>
        <w:tc>
          <w:tcPr>
            <w:tcW w:w="1171" w:type="pct"/>
            <w:shd w:val="clear" w:color="auto" w:fill="auto"/>
          </w:tcPr>
          <w:p w14:paraId="1EE78F9E" w14:textId="10199D05" w:rsidR="00A52903" w:rsidRDefault="00A52903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Through a ‘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>Task and Finish Group:</w:t>
            </w:r>
          </w:p>
          <w:p w14:paraId="63FAAB02" w14:textId="5F88B526" w:rsidR="00770068" w:rsidRPr="00AB1978" w:rsidRDefault="00DF19CF" w:rsidP="00F349D1">
            <w:pPr>
              <w:spacing w:before="120" w:after="120" w:line="280" w:lineRule="atLeast"/>
              <w:jc w:val="center"/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>(Volunteers?)</w:t>
            </w:r>
          </w:p>
        </w:tc>
        <w:tc>
          <w:tcPr>
            <w:tcW w:w="1312" w:type="pct"/>
          </w:tcPr>
          <w:p w14:paraId="227F50E2" w14:textId="1409E63C" w:rsidR="00A52903" w:rsidRDefault="00342213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Newsletters produced bi-annually.</w:t>
            </w:r>
            <w:r w:rsidR="00F32AE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(And posted on website.)</w:t>
            </w:r>
          </w:p>
        </w:tc>
        <w:tc>
          <w:tcPr>
            <w:tcW w:w="889" w:type="pct"/>
          </w:tcPr>
          <w:p w14:paraId="094EA9D3" w14:textId="199E3AC1" w:rsidR="00A52903" w:rsidRDefault="00541CE2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By 10 June 2022</w:t>
            </w:r>
          </w:p>
        </w:tc>
      </w:tr>
      <w:tr w:rsidR="000E45CE" w:rsidRPr="00A7462B" w14:paraId="42B811CB" w14:textId="77777777" w:rsidTr="00B75C43">
        <w:tc>
          <w:tcPr>
            <w:tcW w:w="1628" w:type="pct"/>
          </w:tcPr>
          <w:p w14:paraId="4FD83848" w14:textId="12017E12" w:rsidR="000E45CE" w:rsidRDefault="001104C6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lastRenderedPageBreak/>
              <w:t xml:space="preserve">Present dementia awareness briefing sessions through </w:t>
            </w:r>
            <w:r w:rsidR="00071C3C">
              <w:rPr>
                <w:rFonts w:asciiTheme="minorHAnsi" w:hAnsiTheme="minorHAnsi"/>
                <w:sz w:val="28"/>
                <w:szCs w:val="28"/>
                <w:lang w:eastAsia="en-US"/>
              </w:rPr>
              <w:t>D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ementia Champions</w:t>
            </w:r>
          </w:p>
        </w:tc>
        <w:tc>
          <w:tcPr>
            <w:tcW w:w="1171" w:type="pct"/>
            <w:shd w:val="clear" w:color="auto" w:fill="auto"/>
          </w:tcPr>
          <w:p w14:paraId="292430CE" w14:textId="6BCE0A6B" w:rsidR="00AB1978" w:rsidRDefault="00071C3C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Through Dementia Champions Task and Finish group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  <w:p w14:paraId="34F3F6E7" w14:textId="1A9A5AE2" w:rsidR="000E45CE" w:rsidRPr="00B75C43" w:rsidRDefault="00770068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AB1978">
              <w:rPr>
                <w:rFonts w:cs="Arial"/>
                <w:i/>
                <w:lang w:eastAsia="en-US"/>
              </w:rPr>
              <w:t>(Names?)</w:t>
            </w:r>
          </w:p>
        </w:tc>
        <w:tc>
          <w:tcPr>
            <w:tcW w:w="1312" w:type="pct"/>
          </w:tcPr>
          <w:p w14:paraId="0E53C01B" w14:textId="440CD54A" w:rsidR="000E45CE" w:rsidRPr="00EB3523" w:rsidRDefault="00071C3C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Number of dementia-friends briefed in community</w:t>
            </w:r>
            <w:r w:rsidR="00A52903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" w:type="pct"/>
          </w:tcPr>
          <w:p w14:paraId="3DFD8A86" w14:textId="5F228EE6" w:rsidR="000E45CE" w:rsidRDefault="00A52903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6</w:t>
            </w:r>
            <w:r w:rsidR="00F32F0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00 by </w:t>
            </w:r>
            <w:r w:rsidR="00770068">
              <w:rPr>
                <w:rFonts w:asciiTheme="minorHAnsi" w:hAnsiTheme="minorHAnsi"/>
                <w:sz w:val="28"/>
                <w:szCs w:val="28"/>
                <w:lang w:eastAsia="en-US"/>
              </w:rPr>
              <w:t>April 20</w:t>
            </w:r>
            <w:r w:rsidR="00F32AE8">
              <w:rPr>
                <w:rFonts w:asciiTheme="minorHAnsi" w:hAnsiTheme="minorHAnsi"/>
                <w:sz w:val="28"/>
                <w:szCs w:val="28"/>
                <w:lang w:eastAsia="en-US"/>
              </w:rPr>
              <w:t>2</w:t>
            </w:r>
            <w:r w:rsidR="00541CE2">
              <w:rPr>
                <w:rFonts w:asciiTheme="minorHAnsi" w:hAnsiTheme="minorHAnsi"/>
                <w:sz w:val="28"/>
                <w:szCs w:val="28"/>
                <w:lang w:eastAsia="en-US"/>
              </w:rPr>
              <w:t>2</w:t>
            </w:r>
          </w:p>
        </w:tc>
      </w:tr>
      <w:tr w:rsidR="000E45CE" w:rsidRPr="00A7462B" w14:paraId="001A970E" w14:textId="77777777" w:rsidTr="00B75C43">
        <w:tc>
          <w:tcPr>
            <w:tcW w:w="1628" w:type="pct"/>
          </w:tcPr>
          <w:p w14:paraId="2C4F4036" w14:textId="2FC8491C" w:rsidR="000E45CE" w:rsidRDefault="00770068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Focus on specific local organisations most used by those with a dementia and their carers</w:t>
            </w:r>
            <w:r w:rsidR="000A29BC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to increase awareness and understanding of dementia.</w:t>
            </w:r>
          </w:p>
        </w:tc>
        <w:tc>
          <w:tcPr>
            <w:tcW w:w="1171" w:type="pct"/>
            <w:shd w:val="clear" w:color="auto" w:fill="auto"/>
          </w:tcPr>
          <w:p w14:paraId="0E0D5083" w14:textId="5A72AD05" w:rsidR="000E45CE" w:rsidRDefault="00770068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Target</w:t>
            </w:r>
            <w:r w:rsidR="00F32AE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Post Office, Dentist(s), Opticians, female and male hairdresser(s</w:t>
            </w:r>
            <w:r w:rsidR="00232D46">
              <w:rPr>
                <w:rFonts w:asciiTheme="minorHAnsi" w:hAnsiTheme="minorHAnsi"/>
                <w:sz w:val="28"/>
                <w:szCs w:val="28"/>
                <w:lang w:eastAsia="en-US"/>
              </w:rPr>
              <w:t>), and</w:t>
            </w:r>
            <w:r w:rsidR="00327BB9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supermarket(s)</w:t>
            </w:r>
          </w:p>
          <w:p w14:paraId="775F1E59" w14:textId="1BD9B07B" w:rsidR="000A73A6" w:rsidRPr="00AB1978" w:rsidRDefault="000A73A6" w:rsidP="00F349D1">
            <w:pPr>
              <w:spacing w:before="120" w:after="120" w:line="280" w:lineRule="atLeast"/>
              <w:jc w:val="center"/>
              <w:rPr>
                <w:rFonts w:cs="Arial"/>
                <w:i/>
                <w:lang w:eastAsia="en-US"/>
              </w:rPr>
            </w:pPr>
            <w:r w:rsidRPr="00AB1978">
              <w:rPr>
                <w:rFonts w:cs="Arial"/>
                <w:i/>
                <w:lang w:eastAsia="en-US"/>
              </w:rPr>
              <w:t>(</w:t>
            </w:r>
            <w:r w:rsidR="00DF19CF">
              <w:rPr>
                <w:rFonts w:cs="Arial"/>
                <w:i/>
                <w:lang w:eastAsia="en-US"/>
              </w:rPr>
              <w:t>Volunteers</w:t>
            </w:r>
            <w:r w:rsidRPr="00AB1978">
              <w:rPr>
                <w:rFonts w:cs="Arial"/>
                <w:i/>
                <w:lang w:eastAsia="en-US"/>
              </w:rPr>
              <w:t>?)</w:t>
            </w:r>
          </w:p>
        </w:tc>
        <w:tc>
          <w:tcPr>
            <w:tcW w:w="1312" w:type="pct"/>
          </w:tcPr>
          <w:p w14:paraId="171C2828" w14:textId="31E58F02" w:rsidR="000E45CE" w:rsidRPr="00EB3523" w:rsidRDefault="00071C3C" w:rsidP="00071C3C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Number of organisations recognised under Tavistock</w:t>
            </w:r>
            <w:r w:rsidR="000A29BC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Alliance process as </w:t>
            </w:r>
            <w:proofErr w:type="gramStart"/>
            <w:r w:rsidR="000A29BC">
              <w:rPr>
                <w:rFonts w:asciiTheme="minorHAnsi" w:hAnsiTheme="minorHAnsi"/>
                <w:sz w:val="28"/>
                <w:szCs w:val="28"/>
                <w:lang w:eastAsia="en-US"/>
              </w:rPr>
              <w:t>dementia-friendly</w:t>
            </w:r>
            <w:proofErr w:type="gramEnd"/>
            <w:r w:rsidR="000A29BC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" w:type="pct"/>
          </w:tcPr>
          <w:p w14:paraId="2E3D48B2" w14:textId="5C00649B" w:rsidR="000E45CE" w:rsidRDefault="00232D46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4 more</w:t>
            </w:r>
            <w:r w:rsidR="00327BB9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F32F0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by </w:t>
            </w:r>
            <w:r w:rsidR="000A29BC">
              <w:rPr>
                <w:rFonts w:asciiTheme="minorHAnsi" w:hAnsiTheme="minorHAnsi"/>
                <w:sz w:val="28"/>
                <w:szCs w:val="28"/>
                <w:lang w:eastAsia="en-US"/>
              </w:rPr>
              <w:t>November 201</w:t>
            </w:r>
            <w:r w:rsidR="00F32AE8">
              <w:rPr>
                <w:rFonts w:asciiTheme="minorHAnsi" w:hAnsiTheme="minorHAnsi"/>
                <w:sz w:val="28"/>
                <w:szCs w:val="28"/>
                <w:lang w:eastAsia="en-US"/>
              </w:rPr>
              <w:t>9</w:t>
            </w:r>
          </w:p>
        </w:tc>
      </w:tr>
      <w:tr w:rsidR="002A3945" w:rsidRPr="00A7462B" w14:paraId="38606A9B" w14:textId="77777777" w:rsidTr="00B75C43">
        <w:tc>
          <w:tcPr>
            <w:tcW w:w="1628" w:type="pct"/>
          </w:tcPr>
          <w:p w14:paraId="453BD048" w14:textId="3E86E1EA" w:rsidR="002A3945" w:rsidRDefault="005576FB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Reduce</w:t>
            </w:r>
            <w:r w:rsidR="002A3945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social isolation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and </w:t>
            </w:r>
            <w:r w:rsidR="000A73A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loneliness and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increase health and well-being </w:t>
            </w:r>
            <w:r w:rsidR="002A3945">
              <w:rPr>
                <w:rFonts w:asciiTheme="minorHAnsi" w:hAnsiTheme="minorHAnsi"/>
                <w:sz w:val="28"/>
                <w:szCs w:val="28"/>
                <w:lang w:eastAsia="en-US"/>
              </w:rPr>
              <w:t>by including more social</w:t>
            </w:r>
            <w:r w:rsidR="000A29BC">
              <w:rPr>
                <w:rFonts w:asciiTheme="minorHAnsi" w:hAnsiTheme="minorHAnsi"/>
                <w:sz w:val="28"/>
                <w:szCs w:val="28"/>
                <w:lang w:eastAsia="en-US"/>
              </w:rPr>
              <w:t>, faith and sports/recreational</w:t>
            </w:r>
            <w:r w:rsidR="002A3945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groups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in </w:t>
            </w:r>
            <w:r w:rsidR="00C929BF">
              <w:rPr>
                <w:rFonts w:asciiTheme="minorHAnsi" w:hAnsiTheme="minorHAnsi"/>
                <w:sz w:val="28"/>
                <w:szCs w:val="28"/>
                <w:lang w:eastAsia="en-US"/>
              </w:rPr>
              <w:t>2022/23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2A3945">
              <w:rPr>
                <w:rFonts w:asciiTheme="minorHAnsi" w:hAnsiTheme="minorHAnsi"/>
                <w:sz w:val="28"/>
                <w:szCs w:val="28"/>
                <w:lang w:eastAsia="en-US"/>
              </w:rPr>
              <w:t>priorities.</w:t>
            </w:r>
          </w:p>
        </w:tc>
        <w:tc>
          <w:tcPr>
            <w:tcW w:w="1171" w:type="pct"/>
            <w:shd w:val="clear" w:color="auto" w:fill="auto"/>
          </w:tcPr>
          <w:p w14:paraId="17C17E58" w14:textId="6596EA35" w:rsidR="002A3945" w:rsidRDefault="000A73A6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Target</w:t>
            </w:r>
            <w:r w:rsidR="002A3945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5576FB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Churches, </w:t>
            </w:r>
            <w:r w:rsidR="001D7989">
              <w:rPr>
                <w:rFonts w:asciiTheme="minorHAnsi" w:hAnsiTheme="minorHAnsi"/>
                <w:sz w:val="28"/>
                <w:szCs w:val="28"/>
                <w:lang w:eastAsia="en-US"/>
              </w:rPr>
              <w:t>Walking Group,</w:t>
            </w:r>
            <w:r w:rsidR="00F32AE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Swimming, Cycling,</w:t>
            </w:r>
            <w:r w:rsidR="001D7989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Golf Club, Photography </w:t>
            </w:r>
            <w:r w:rsidR="005576FB">
              <w:rPr>
                <w:rFonts w:asciiTheme="minorHAnsi" w:hAnsiTheme="minorHAnsi"/>
                <w:sz w:val="28"/>
                <w:szCs w:val="28"/>
                <w:lang w:eastAsia="en-US"/>
              </w:rPr>
              <w:t>Club</w:t>
            </w:r>
            <w:r w:rsidR="00F32AE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etc</w:t>
            </w:r>
          </w:p>
          <w:p w14:paraId="4E518A46" w14:textId="77777777" w:rsidR="000A73A6" w:rsidRDefault="000A73A6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2B22F34" w14:textId="0215485F" w:rsidR="000A73A6" w:rsidRDefault="000A73A6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092FCA">
              <w:rPr>
                <w:rFonts w:cs="Arial"/>
                <w:i/>
                <w:lang w:eastAsia="en-US"/>
              </w:rPr>
              <w:t>(</w:t>
            </w:r>
            <w:r w:rsidR="00DF19CF">
              <w:rPr>
                <w:rFonts w:cs="Arial"/>
                <w:i/>
                <w:lang w:eastAsia="en-US"/>
              </w:rPr>
              <w:t>Volunteers</w:t>
            </w:r>
            <w:r w:rsidRPr="00AB1978">
              <w:rPr>
                <w:rFonts w:cs="Arial"/>
                <w:i/>
                <w:lang w:eastAsia="en-US"/>
              </w:rPr>
              <w:t>?)</w:t>
            </w:r>
          </w:p>
        </w:tc>
        <w:tc>
          <w:tcPr>
            <w:tcW w:w="1312" w:type="pct"/>
          </w:tcPr>
          <w:p w14:paraId="28C99796" w14:textId="47A1ABBC" w:rsidR="002A3945" w:rsidRDefault="005576FB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Number of specific social</w:t>
            </w:r>
            <w:r w:rsidR="000A73A6">
              <w:rPr>
                <w:rFonts w:asciiTheme="minorHAnsi" w:hAnsiTheme="minorHAnsi"/>
                <w:sz w:val="28"/>
                <w:szCs w:val="28"/>
                <w:lang w:eastAsia="en-US"/>
              </w:rPr>
              <w:t>, faith</w:t>
            </w:r>
            <w:r w:rsidR="00DF19CF">
              <w:rPr>
                <w:rFonts w:asciiTheme="minorHAnsi" w:hAnsiTheme="minorHAnsi"/>
                <w:sz w:val="28"/>
                <w:szCs w:val="28"/>
                <w:lang w:eastAsia="en-US"/>
              </w:rPr>
              <w:t>,</w:t>
            </w:r>
            <w:r w:rsidR="000A73A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sports</w:t>
            </w:r>
            <w:r w:rsidR="00232D4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and </w:t>
            </w:r>
            <w:r w:rsidR="000A73A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recreational </w:t>
            </w:r>
            <w:r w:rsidR="00CE6E03">
              <w:rPr>
                <w:rFonts w:asciiTheme="minorHAnsi" w:hAnsiTheme="minorHAnsi"/>
                <w:sz w:val="28"/>
                <w:szCs w:val="28"/>
                <w:lang w:eastAsia="en-US"/>
              </w:rPr>
              <w:t>groups contacted</w:t>
            </w:r>
            <w:r w:rsidR="000A73A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during </w:t>
            </w:r>
            <w:r w:rsidR="00C929BF">
              <w:rPr>
                <w:rFonts w:asciiTheme="minorHAnsi" w:hAnsiTheme="minorHAnsi"/>
                <w:sz w:val="28"/>
                <w:szCs w:val="28"/>
                <w:lang w:eastAsia="en-US"/>
              </w:rPr>
              <w:t>2022/23</w:t>
            </w:r>
          </w:p>
        </w:tc>
        <w:tc>
          <w:tcPr>
            <w:tcW w:w="889" w:type="pct"/>
          </w:tcPr>
          <w:p w14:paraId="58C92A16" w14:textId="34DD3503" w:rsidR="002A3945" w:rsidRDefault="00C929BF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October 2022</w:t>
            </w:r>
          </w:p>
        </w:tc>
      </w:tr>
      <w:tr w:rsidR="004646A2" w:rsidRPr="00A7462B" w14:paraId="3D27D861" w14:textId="77777777" w:rsidTr="00B75C43">
        <w:tc>
          <w:tcPr>
            <w:tcW w:w="1628" w:type="pct"/>
          </w:tcPr>
          <w:p w14:paraId="2892FD00" w14:textId="10D68683" w:rsidR="004646A2" w:rsidRPr="00203F24" w:rsidRDefault="00F32F0D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</w:pPr>
            <w:r w:rsidRPr="00203F2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Update w</w:t>
            </w:r>
            <w:r w:rsidR="004646A2" w:rsidRPr="00203F2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ebsite for </w:t>
            </w:r>
            <w:r w:rsidR="00A52903" w:rsidRPr="00203F2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Dementia </w:t>
            </w:r>
            <w:r w:rsidR="004646A2" w:rsidRPr="00203F2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Alliance to include local support</w:t>
            </w:r>
            <w:r w:rsidR="000A73A6" w:rsidRPr="00203F2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, advice and information</w:t>
            </w:r>
            <w:r w:rsidR="004646A2" w:rsidRPr="00203F2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0A73A6" w:rsidRPr="00203F2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easily accessible and </w:t>
            </w:r>
            <w:r w:rsidR="004646A2" w:rsidRPr="00203F2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available </w:t>
            </w:r>
            <w:r w:rsidR="000A73A6" w:rsidRPr="00203F2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free.</w:t>
            </w:r>
          </w:p>
        </w:tc>
        <w:tc>
          <w:tcPr>
            <w:tcW w:w="1171" w:type="pct"/>
            <w:shd w:val="clear" w:color="auto" w:fill="auto"/>
          </w:tcPr>
          <w:p w14:paraId="0A105E6D" w14:textId="796F3E8F" w:rsidR="00AB1978" w:rsidRDefault="004646A2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Through a </w:t>
            </w:r>
            <w:r w:rsidR="000A73A6">
              <w:rPr>
                <w:rFonts w:asciiTheme="minorHAnsi" w:hAnsiTheme="minorHAnsi"/>
                <w:sz w:val="28"/>
                <w:szCs w:val="28"/>
                <w:lang w:eastAsia="en-US"/>
              </w:rPr>
              <w:t>Task and Finish Group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  <w:p w14:paraId="753F6757" w14:textId="2260DF9D" w:rsidR="004646A2" w:rsidRDefault="004646A2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A00A1CC" w14:textId="07DAF732" w:rsidR="000A73A6" w:rsidRPr="00AB1978" w:rsidRDefault="000A73A6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AB1978">
              <w:rPr>
                <w:rFonts w:asciiTheme="minorHAnsi" w:hAnsiTheme="minorHAnsi"/>
                <w:i/>
                <w:lang w:eastAsia="en-US"/>
              </w:rPr>
              <w:t>(Tony P?)</w:t>
            </w:r>
          </w:p>
        </w:tc>
        <w:tc>
          <w:tcPr>
            <w:tcW w:w="1312" w:type="pct"/>
          </w:tcPr>
          <w:p w14:paraId="754BDCCF" w14:textId="2CDFD92C" w:rsidR="004646A2" w:rsidRDefault="00F32F0D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Web site updated</w:t>
            </w:r>
            <w:r w:rsidR="000A73A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quarterly and google analytic data for web pages reported upon.</w:t>
            </w:r>
          </w:p>
        </w:tc>
        <w:tc>
          <w:tcPr>
            <w:tcW w:w="889" w:type="pct"/>
          </w:tcPr>
          <w:p w14:paraId="7A62D8E6" w14:textId="155028A0" w:rsidR="004646A2" w:rsidRDefault="00BC13D5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Dec 2022</w:t>
            </w:r>
          </w:p>
        </w:tc>
      </w:tr>
      <w:tr w:rsidR="00A86E0C" w:rsidRPr="00A7462B" w14:paraId="586D693B" w14:textId="77777777" w:rsidTr="00B75C43">
        <w:tc>
          <w:tcPr>
            <w:tcW w:w="1628" w:type="pct"/>
          </w:tcPr>
          <w:p w14:paraId="758618C5" w14:textId="46128D08" w:rsidR="00A86E0C" w:rsidRDefault="00A86E0C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Establish </w:t>
            </w:r>
            <w:r w:rsidR="00327BB9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 more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>ctive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on-line media presence </w:t>
            </w:r>
            <w:r w:rsidR="00CD7AE2">
              <w:rPr>
                <w:rFonts w:asciiTheme="minorHAnsi" w:hAnsiTheme="minorHAnsi"/>
                <w:sz w:val="28"/>
                <w:szCs w:val="28"/>
                <w:lang w:eastAsia="en-US"/>
              </w:rPr>
              <w:t>through Facebook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Twitter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etc.</w:t>
            </w:r>
          </w:p>
        </w:tc>
        <w:tc>
          <w:tcPr>
            <w:tcW w:w="1171" w:type="pct"/>
            <w:shd w:val="clear" w:color="auto" w:fill="auto"/>
          </w:tcPr>
          <w:p w14:paraId="259874B9" w14:textId="49372C52" w:rsidR="00A86E0C" w:rsidRDefault="00A86E0C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Through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 Task and </w:t>
            </w:r>
            <w:r w:rsidR="00092FCA">
              <w:rPr>
                <w:rFonts w:asciiTheme="minorHAnsi" w:hAnsiTheme="minorHAnsi"/>
                <w:sz w:val="28"/>
                <w:szCs w:val="28"/>
                <w:lang w:eastAsia="en-US"/>
              </w:rPr>
              <w:t>F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>inish Group</w:t>
            </w:r>
            <w:r w:rsidR="00CA4376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  <w:p w14:paraId="34714051" w14:textId="17B44F82" w:rsidR="00AB1978" w:rsidRDefault="00AB1978" w:rsidP="00DF19CF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(</w:t>
            </w:r>
            <w:r w:rsidR="00DF19CF">
              <w:rPr>
                <w:rFonts w:cs="Arial"/>
                <w:i/>
                <w:lang w:eastAsia="en-US"/>
              </w:rPr>
              <w:t>Volunteers</w:t>
            </w:r>
            <w:r w:rsidRPr="00AB1978">
              <w:rPr>
                <w:rFonts w:cs="Arial"/>
                <w:i/>
                <w:lang w:eastAsia="en-US"/>
              </w:rPr>
              <w:t>?)</w:t>
            </w:r>
          </w:p>
        </w:tc>
        <w:tc>
          <w:tcPr>
            <w:tcW w:w="1312" w:type="pct"/>
          </w:tcPr>
          <w:p w14:paraId="77BD3BEA" w14:textId="716A42E3" w:rsidR="00A86E0C" w:rsidRDefault="00A86E0C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On-line presence – all sites </w:t>
            </w:r>
            <w:r w:rsidR="00232D46">
              <w:rPr>
                <w:rFonts w:asciiTheme="minorHAnsi" w:hAnsiTheme="minorHAnsi"/>
                <w:sz w:val="28"/>
                <w:szCs w:val="28"/>
                <w:lang w:eastAsia="en-US"/>
              </w:rPr>
              <w:t>- maintained</w:t>
            </w:r>
            <w:r w:rsidR="00327BB9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and 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>updated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CD7AE2">
              <w:rPr>
                <w:rFonts w:asciiTheme="minorHAnsi" w:hAnsiTheme="minorHAnsi"/>
                <w:sz w:val="28"/>
                <w:szCs w:val="28"/>
                <w:lang w:eastAsia="en-US"/>
              </w:rPr>
              <w:t>regularly.</w:t>
            </w:r>
          </w:p>
        </w:tc>
        <w:tc>
          <w:tcPr>
            <w:tcW w:w="889" w:type="pct"/>
          </w:tcPr>
          <w:p w14:paraId="31B06DB4" w14:textId="6A8895DE" w:rsidR="00A86E0C" w:rsidRDefault="00AB1978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December 2</w:t>
            </w:r>
            <w:r w:rsidR="003D74A8">
              <w:rPr>
                <w:rFonts w:asciiTheme="minorHAnsi" w:hAnsiTheme="minorHAnsi"/>
                <w:sz w:val="28"/>
                <w:szCs w:val="28"/>
                <w:lang w:eastAsia="en-US"/>
              </w:rPr>
              <w:t>022</w:t>
            </w:r>
          </w:p>
        </w:tc>
      </w:tr>
      <w:tr w:rsidR="00CA4376" w:rsidRPr="00A7462B" w14:paraId="6023CC17" w14:textId="77777777" w:rsidTr="00B75C43">
        <w:tc>
          <w:tcPr>
            <w:tcW w:w="1628" w:type="pct"/>
          </w:tcPr>
          <w:p w14:paraId="6F809AD2" w14:textId="44333BCF" w:rsidR="00CA4376" w:rsidRDefault="00DF19CF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lastRenderedPageBreak/>
              <w:t>Circulate</w:t>
            </w:r>
            <w:r w:rsidR="00CA437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and distribute</w:t>
            </w:r>
            <w:r w:rsidR="003D74A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more </w:t>
            </w:r>
            <w:r w:rsidR="00CA4376">
              <w:rPr>
                <w:rFonts w:asciiTheme="minorHAnsi" w:hAnsiTheme="minorHAnsi"/>
                <w:sz w:val="28"/>
                <w:szCs w:val="28"/>
                <w:lang w:eastAsia="en-US"/>
              </w:rPr>
              <w:t>Tavistock Alliance leaflet/marketing material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s</w:t>
            </w:r>
            <w:r w:rsidR="00CA437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to facilitate access to information and </w:t>
            </w:r>
            <w:r w:rsidR="00CD7AE2">
              <w:rPr>
                <w:rFonts w:asciiTheme="minorHAnsi" w:hAnsiTheme="minorHAnsi"/>
                <w:sz w:val="28"/>
                <w:szCs w:val="28"/>
                <w:lang w:eastAsia="en-US"/>
              </w:rPr>
              <w:t>advice pre</w:t>
            </w:r>
            <w:r w:rsidR="00CA437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and post diagnosis.</w:t>
            </w:r>
          </w:p>
        </w:tc>
        <w:tc>
          <w:tcPr>
            <w:tcW w:w="1171" w:type="pct"/>
            <w:shd w:val="clear" w:color="auto" w:fill="auto"/>
          </w:tcPr>
          <w:p w14:paraId="7CAAB81C" w14:textId="62127B22" w:rsidR="00CA4376" w:rsidRPr="00F349D1" w:rsidRDefault="00CA4376" w:rsidP="00F349D1">
            <w:pPr>
              <w:spacing w:before="120" w:after="120" w:line="280" w:lineRule="atLeast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CA4376">
              <w:rPr>
                <w:rFonts w:cs="Arial"/>
                <w:sz w:val="24"/>
                <w:szCs w:val="24"/>
                <w:lang w:eastAsia="en-US"/>
              </w:rPr>
              <w:t>Through a Task and finish Group</w:t>
            </w:r>
            <w:r w:rsidR="008E37A4">
              <w:rPr>
                <w:rFonts w:cs="Arial"/>
                <w:sz w:val="24"/>
                <w:szCs w:val="24"/>
                <w:lang w:eastAsia="en-US"/>
              </w:rPr>
              <w:t xml:space="preserve"> – to cover ‘surrounding area’ of Tavistock</w:t>
            </w:r>
          </w:p>
          <w:p w14:paraId="33C05F67" w14:textId="7237D5B5" w:rsidR="00CA4376" w:rsidRPr="00CA4376" w:rsidRDefault="00CA4376" w:rsidP="00F349D1">
            <w:pPr>
              <w:spacing w:before="120" w:after="120" w:line="280" w:lineRule="atLeast"/>
              <w:jc w:val="center"/>
              <w:rPr>
                <w:rFonts w:cs="Arial"/>
                <w:i/>
                <w:lang w:eastAsia="en-US"/>
              </w:rPr>
            </w:pPr>
            <w:r w:rsidRPr="00CA4376">
              <w:rPr>
                <w:rFonts w:cs="Arial"/>
                <w:i/>
                <w:lang w:eastAsia="en-US"/>
              </w:rPr>
              <w:t>(</w:t>
            </w:r>
            <w:r w:rsidR="00DF19CF">
              <w:rPr>
                <w:rFonts w:cs="Arial"/>
                <w:i/>
                <w:lang w:eastAsia="en-US"/>
              </w:rPr>
              <w:t>Volunteers?</w:t>
            </w:r>
            <w:r>
              <w:rPr>
                <w:rFonts w:cs="Arial"/>
                <w:i/>
                <w:lang w:eastAsia="en-US"/>
              </w:rPr>
              <w:t>)</w:t>
            </w:r>
          </w:p>
        </w:tc>
        <w:tc>
          <w:tcPr>
            <w:tcW w:w="1312" w:type="pct"/>
          </w:tcPr>
          <w:p w14:paraId="7618C8A8" w14:textId="13BD9B11" w:rsidR="00CA4376" w:rsidRDefault="00CA4376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Leaflet</w:t>
            </w:r>
            <w:r w:rsidR="00DF19CF">
              <w:rPr>
                <w:rFonts w:asciiTheme="minorHAnsi" w:hAnsiTheme="minorHAnsi"/>
                <w:sz w:val="28"/>
                <w:szCs w:val="28"/>
                <w:lang w:eastAsia="en-US"/>
              </w:rPr>
              <w:t>s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produced and distributed to all Doctors Surgeries, </w:t>
            </w:r>
            <w:r w:rsidR="00CD7AE2">
              <w:rPr>
                <w:rFonts w:asciiTheme="minorHAnsi" w:hAnsiTheme="minorHAnsi"/>
                <w:sz w:val="28"/>
                <w:szCs w:val="28"/>
                <w:lang w:eastAsia="en-US"/>
              </w:rPr>
              <w:t>L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ibrary, Information Centre etc.</w:t>
            </w:r>
          </w:p>
        </w:tc>
        <w:tc>
          <w:tcPr>
            <w:tcW w:w="889" w:type="pct"/>
          </w:tcPr>
          <w:p w14:paraId="2FD6D7DB" w14:textId="05B7BC8C" w:rsidR="00CA4376" w:rsidRDefault="003D74A8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April 2022</w:t>
            </w:r>
          </w:p>
        </w:tc>
      </w:tr>
      <w:tr w:rsidR="00327BB9" w:rsidRPr="00A7462B" w14:paraId="7D3D9B8F" w14:textId="77777777" w:rsidTr="00B75C43">
        <w:tc>
          <w:tcPr>
            <w:tcW w:w="1628" w:type="pct"/>
          </w:tcPr>
          <w:p w14:paraId="01A1F1FE" w14:textId="426C711A" w:rsidR="00327BB9" w:rsidRDefault="00327BB9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Continue to provide</w:t>
            </w:r>
            <w:r w:rsidR="008E37A4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,</w:t>
            </w:r>
            <w:r w:rsidR="006D3C1D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 in collaboration with others</w:t>
            </w:r>
            <w:r w:rsidR="008E37A4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,</w:t>
            </w:r>
            <w:r w:rsidR="006D3C1D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 more</w:t>
            </w:r>
            <w:r w:rsidR="008E37A4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dementia-friendly social</w:t>
            </w:r>
            <w:r w:rsidR="006D3C1D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 and </w:t>
            </w:r>
            <w:r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recreational</w:t>
            </w:r>
            <w:r w:rsidR="006D3C1D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activities/groups each month.</w:t>
            </w:r>
          </w:p>
        </w:tc>
        <w:tc>
          <w:tcPr>
            <w:tcW w:w="1171" w:type="pct"/>
            <w:shd w:val="clear" w:color="auto" w:fill="auto"/>
          </w:tcPr>
          <w:p w14:paraId="66EB0B04" w14:textId="2BD33B48" w:rsidR="00327BB9" w:rsidRDefault="00193246" w:rsidP="00F349D1">
            <w:pPr>
              <w:spacing w:before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CST, VCST</w:t>
            </w:r>
            <w:r w:rsidR="00B41D95">
              <w:rPr>
                <w:rFonts w:asciiTheme="minorHAnsi" w:hAnsiTheme="minorHAnsi"/>
                <w:sz w:val="28"/>
                <w:szCs w:val="28"/>
                <w:lang w:eastAsia="en-US"/>
              </w:rPr>
              <w:t>, CWA, Tovertafel</w:t>
            </w:r>
          </w:p>
          <w:p w14:paraId="3CCD50C0" w14:textId="3A4E2083" w:rsidR="00F349D1" w:rsidRDefault="00F349D1" w:rsidP="00F349D1">
            <w:pPr>
              <w:spacing w:before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CA4376">
              <w:rPr>
                <w:rFonts w:cs="Arial"/>
                <w:i/>
                <w:lang w:eastAsia="en-US"/>
              </w:rPr>
              <w:t>(</w:t>
            </w:r>
            <w:r>
              <w:rPr>
                <w:rFonts w:cs="Arial"/>
                <w:i/>
                <w:lang w:eastAsia="en-US"/>
              </w:rPr>
              <w:t>Volunteers?)</w:t>
            </w:r>
          </w:p>
        </w:tc>
        <w:tc>
          <w:tcPr>
            <w:tcW w:w="1312" w:type="pct"/>
          </w:tcPr>
          <w:p w14:paraId="2B9FA76D" w14:textId="5B4B794C" w:rsidR="00327BB9" w:rsidRDefault="00327BB9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Monitor number of individuals and groups attending </w:t>
            </w:r>
            <w:r w:rsidR="007A021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activities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quarterly</w:t>
            </w:r>
            <w:r w:rsidR="007A0216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" w:type="pct"/>
          </w:tcPr>
          <w:p w14:paraId="26E6BF17" w14:textId="554C92BF" w:rsidR="00327BB9" w:rsidRDefault="00B41D95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December 2022</w:t>
            </w:r>
          </w:p>
        </w:tc>
      </w:tr>
      <w:tr w:rsidR="00CA4376" w:rsidRPr="00A7462B" w14:paraId="7F17A4EA" w14:textId="77777777" w:rsidTr="00B75C43">
        <w:tc>
          <w:tcPr>
            <w:tcW w:w="1628" w:type="pct"/>
          </w:tcPr>
          <w:p w14:paraId="52EB2A4A" w14:textId="5CFEA85B" w:rsidR="00CA4376" w:rsidRDefault="00F349D1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S</w:t>
            </w:r>
            <w:r w:rsidR="00CA4376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upport partnership</w:t>
            </w:r>
            <w:r w:rsidR="004910C5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 xml:space="preserve"> and </w:t>
            </w:r>
            <w:r w:rsidR="00CA4376" w:rsidRPr="005406B4">
              <w:rPr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collaborative efforts to establish a central, easily accessible hub for health and social well-being in town.</w:t>
            </w:r>
          </w:p>
        </w:tc>
        <w:tc>
          <w:tcPr>
            <w:tcW w:w="1171" w:type="pct"/>
            <w:shd w:val="clear" w:color="auto" w:fill="auto"/>
          </w:tcPr>
          <w:p w14:paraId="3A52ED5B" w14:textId="3E4B8B50" w:rsidR="00CA4376" w:rsidRDefault="00CA4376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Through Task and Finish Group</w:t>
            </w:r>
          </w:p>
          <w:p w14:paraId="22C245D5" w14:textId="7649FB06" w:rsidR="00CA4376" w:rsidRPr="00CA4376" w:rsidRDefault="008E37A4" w:rsidP="00F349D1">
            <w:pPr>
              <w:spacing w:before="120" w:after="120" w:line="280" w:lineRule="atLeast"/>
              <w:jc w:val="center"/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>(Volunteers</w:t>
            </w:r>
            <w:r w:rsidR="007E0A4D">
              <w:rPr>
                <w:rFonts w:cs="Arial"/>
                <w:i/>
                <w:lang w:eastAsia="en-US"/>
              </w:rPr>
              <w:t>?</w:t>
            </w:r>
            <w:r>
              <w:rPr>
                <w:rFonts w:cs="Arial"/>
                <w:i/>
                <w:lang w:eastAsia="en-US"/>
              </w:rPr>
              <w:t>)</w:t>
            </w:r>
          </w:p>
        </w:tc>
        <w:tc>
          <w:tcPr>
            <w:tcW w:w="1312" w:type="pct"/>
          </w:tcPr>
          <w:p w14:paraId="11FDB3E7" w14:textId="0E207A85" w:rsidR="00CA4376" w:rsidRDefault="007B7DDC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Sustainable funding identified of and for partners/premises</w:t>
            </w:r>
            <w:r w:rsidR="008E37A4">
              <w:rPr>
                <w:rFonts w:asciiTheme="minorHAnsi" w:hAnsiTheme="minorHAnsi"/>
                <w:sz w:val="28"/>
                <w:szCs w:val="28"/>
                <w:lang w:eastAsia="en-US"/>
              </w:rPr>
              <w:t>/ human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8E37A4">
              <w:rPr>
                <w:rFonts w:asciiTheme="minorHAnsi" w:hAnsiTheme="minorHAnsi"/>
                <w:sz w:val="28"/>
                <w:szCs w:val="28"/>
                <w:lang w:eastAsia="en-US"/>
              </w:rPr>
              <w:t>resources.</w:t>
            </w:r>
          </w:p>
        </w:tc>
        <w:tc>
          <w:tcPr>
            <w:tcW w:w="889" w:type="pct"/>
          </w:tcPr>
          <w:p w14:paraId="4CEB6F3F" w14:textId="1DD1CF66" w:rsidR="00CA4376" w:rsidRDefault="00B41D95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Sep 2022</w:t>
            </w:r>
          </w:p>
        </w:tc>
      </w:tr>
      <w:tr w:rsidR="008E37A4" w:rsidRPr="00A7462B" w14:paraId="2050B40C" w14:textId="77777777" w:rsidTr="00B75C43">
        <w:tc>
          <w:tcPr>
            <w:tcW w:w="1628" w:type="pct"/>
          </w:tcPr>
          <w:p w14:paraId="5B39EC7E" w14:textId="56CD385C" w:rsidR="008E37A4" w:rsidRDefault="004910C5" w:rsidP="00F32F0D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In </w:t>
            </w:r>
            <w:r w:rsidR="008E37A4">
              <w:rPr>
                <w:rFonts w:asciiTheme="minorHAnsi" w:hAnsiTheme="minorHAnsi"/>
                <w:sz w:val="28"/>
                <w:szCs w:val="28"/>
                <w:lang w:eastAsia="en-US"/>
              </w:rPr>
              <w:t>collaboration with, for example Memory Café, Home Instead, Rotary Club</w:t>
            </w:r>
            <w:r w:rsidR="00F349D1">
              <w:rPr>
                <w:rFonts w:asciiTheme="minorHAnsi" w:hAnsiTheme="minorHAnsi"/>
                <w:sz w:val="28"/>
                <w:szCs w:val="28"/>
                <w:lang w:eastAsia="en-US"/>
              </w:rPr>
              <w:t>, Livewell SW, GP surgeries and others</w:t>
            </w:r>
            <w:r w:rsidR="008E37A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to create further opportunities for those with a dementia and their carers to</w:t>
            </w:r>
            <w:r w:rsidR="007A021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participate in stimulating activities.</w:t>
            </w:r>
            <w:r w:rsidR="008E37A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71" w:type="pct"/>
            <w:shd w:val="clear" w:color="auto" w:fill="auto"/>
          </w:tcPr>
          <w:p w14:paraId="42D8FAEF" w14:textId="77777777" w:rsidR="008E37A4" w:rsidRDefault="008E37A4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Through Task and Finish Group.</w:t>
            </w:r>
          </w:p>
          <w:p w14:paraId="58328745" w14:textId="0F30086C" w:rsidR="008E37A4" w:rsidRDefault="008E37A4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>(Volunteers</w:t>
            </w:r>
            <w:r w:rsidR="007E0A4D">
              <w:rPr>
                <w:rFonts w:cs="Arial"/>
                <w:i/>
                <w:lang w:eastAsia="en-US"/>
              </w:rPr>
              <w:t>?</w:t>
            </w:r>
            <w:r>
              <w:rPr>
                <w:rFonts w:cs="Arial"/>
                <w:i/>
                <w:lang w:eastAsia="en-US"/>
              </w:rPr>
              <w:t>)</w:t>
            </w:r>
          </w:p>
        </w:tc>
        <w:tc>
          <w:tcPr>
            <w:tcW w:w="1312" w:type="pct"/>
          </w:tcPr>
          <w:p w14:paraId="257C58AE" w14:textId="476350EA" w:rsidR="008E37A4" w:rsidRDefault="008E37A4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Establishment of regular activities for social and cognitive stimulation e.g. </w:t>
            </w:r>
            <w:r w:rsidR="007A0216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‘Care and Share’; </w:t>
            </w:r>
            <w:r w:rsidR="00B41D95">
              <w:rPr>
                <w:rFonts w:asciiTheme="minorHAnsi" w:hAnsiTheme="minorHAnsi"/>
                <w:sz w:val="28"/>
                <w:szCs w:val="28"/>
                <w:lang w:eastAsia="en-US"/>
              </w:rPr>
              <w:t>Singing for Fun</w:t>
            </w:r>
          </w:p>
        </w:tc>
        <w:tc>
          <w:tcPr>
            <w:tcW w:w="889" w:type="pct"/>
          </w:tcPr>
          <w:p w14:paraId="2E62D34B" w14:textId="7F9ED1C0" w:rsidR="008E37A4" w:rsidRDefault="00B41D95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December 2022</w:t>
            </w:r>
          </w:p>
        </w:tc>
      </w:tr>
      <w:tr w:rsidR="00B75C43" w:rsidRPr="00556C90" w14:paraId="6FD65D04" w14:textId="77777777" w:rsidTr="00B75C43">
        <w:tc>
          <w:tcPr>
            <w:tcW w:w="1628" w:type="pct"/>
          </w:tcPr>
          <w:p w14:paraId="6FD65D00" w14:textId="515BDDD0" w:rsidR="00B75C43" w:rsidRPr="00B611E4" w:rsidRDefault="00B611E4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B611E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Monitor and evaluate </w:t>
            </w:r>
            <w:r w:rsidR="00177A5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all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activities and actio</w:t>
            </w:r>
            <w:r w:rsidR="004646A2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ns of the </w:t>
            </w:r>
            <w:r w:rsidR="00A52903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Dementia </w:t>
            </w:r>
            <w:r w:rsidR="004646A2">
              <w:rPr>
                <w:rFonts w:asciiTheme="minorHAnsi" w:hAnsiTheme="minorHAnsi"/>
                <w:sz w:val="28"/>
                <w:szCs w:val="28"/>
                <w:lang w:eastAsia="en-US"/>
              </w:rPr>
              <w:t>Alliance</w:t>
            </w:r>
            <w:r w:rsidR="00A52903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1" w:type="pct"/>
            <w:shd w:val="clear" w:color="auto" w:fill="auto"/>
          </w:tcPr>
          <w:p w14:paraId="232C685C" w14:textId="77777777" w:rsidR="00B75C43" w:rsidRDefault="00B611E4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Through a Task and Finish Group</w:t>
            </w:r>
          </w:p>
          <w:p w14:paraId="6493896C" w14:textId="5013950A" w:rsidR="00AB1978" w:rsidRDefault="007B7DDC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r w:rsidR="000008DA">
              <w:rPr>
                <w:rFonts w:cs="Arial"/>
                <w:i/>
                <w:lang w:eastAsia="en-US"/>
              </w:rPr>
              <w:t>Volunteers?)</w:t>
            </w:r>
          </w:p>
          <w:p w14:paraId="3E090221" w14:textId="77777777" w:rsidR="00AB1978" w:rsidRDefault="00AB1978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FADB809" w14:textId="77777777" w:rsidR="007B7DDC" w:rsidRDefault="007B7DDC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48BD4139" w14:textId="77777777" w:rsidR="007B7DDC" w:rsidRDefault="007B7DDC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FD65D01" w14:textId="1F7BF243" w:rsidR="007B7DDC" w:rsidRPr="00556C90" w:rsidRDefault="007B7DDC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pct"/>
          </w:tcPr>
          <w:p w14:paraId="6FD65D02" w14:textId="69AC5EED" w:rsidR="00B75C43" w:rsidRPr="00B611E4" w:rsidRDefault="00B611E4" w:rsidP="00A7462B">
            <w:pPr>
              <w:spacing w:before="120" w:after="120" w:line="280" w:lineRule="atLeast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lastRenderedPageBreak/>
              <w:t xml:space="preserve">Report </w:t>
            </w:r>
            <w:r w:rsidR="00100BC9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produced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on </w:t>
            </w:r>
            <w:r w:rsidR="00100BC9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progress and outcomes against activities 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>quarterly</w:t>
            </w:r>
            <w:r w:rsidR="00100BC9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7B7DDC">
              <w:rPr>
                <w:rFonts w:asciiTheme="minorHAnsi" w:hAnsiTheme="minorHAnsi"/>
                <w:sz w:val="28"/>
                <w:szCs w:val="28"/>
                <w:lang w:eastAsia="en-US"/>
              </w:rPr>
              <w:t>(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>Annual report</w:t>
            </w:r>
            <w:r w:rsidR="00177A5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and presentation to </w:t>
            </w:r>
            <w:r w:rsidR="00C6577E">
              <w:rPr>
                <w:rFonts w:asciiTheme="minorHAnsi" w:hAnsiTheme="minorHAnsi"/>
                <w:sz w:val="28"/>
                <w:szCs w:val="28"/>
                <w:lang w:eastAsia="en-US"/>
              </w:rPr>
              <w:t>AGM.</w:t>
            </w:r>
            <w:r w:rsidR="007B7DDC">
              <w:rPr>
                <w:rFonts w:asciiTheme="minorHAnsi" w:hAnsiTheme="minorHAnsi"/>
                <w:sz w:val="28"/>
                <w:szCs w:val="28"/>
                <w:lang w:eastAsia="en-US"/>
              </w:rPr>
              <w:t>)</w:t>
            </w:r>
            <w:r w:rsidR="00AB197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9" w:type="pct"/>
          </w:tcPr>
          <w:p w14:paraId="27D96484" w14:textId="416F0DBE" w:rsidR="00B75C43" w:rsidRDefault="00B75C43" w:rsidP="00D3573D">
            <w:pPr>
              <w:spacing w:before="120" w:after="120" w:line="280" w:lineRule="atLeast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6FD65D03" w14:textId="4E6B3BBE" w:rsidR="00AB1978" w:rsidRPr="00100BC9" w:rsidRDefault="003E65AA" w:rsidP="00F349D1">
            <w:pPr>
              <w:spacing w:before="120" w:after="120" w:line="280" w:lineRule="atLeast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Sep 2022</w:t>
            </w:r>
          </w:p>
        </w:tc>
      </w:tr>
    </w:tbl>
    <w:p w14:paraId="6FD65D20" w14:textId="00E9D9F2" w:rsidR="00883D61" w:rsidRPr="00556C90" w:rsidRDefault="00883D61">
      <w:pPr>
        <w:rPr>
          <w:rFonts w:asciiTheme="minorHAnsi" w:hAnsiTheme="minorHAnsi"/>
          <w:sz w:val="22"/>
          <w:szCs w:val="22"/>
        </w:rPr>
      </w:pPr>
    </w:p>
    <w:sectPr w:rsidR="00883D61" w:rsidRPr="00556C90" w:rsidSect="00A61E3C">
      <w:headerReference w:type="default" r:id="rId10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180C" w14:textId="77777777" w:rsidR="002E179C" w:rsidRDefault="002E179C" w:rsidP="00F45066">
      <w:r>
        <w:separator/>
      </w:r>
    </w:p>
  </w:endnote>
  <w:endnote w:type="continuationSeparator" w:id="0">
    <w:p w14:paraId="30EE59C3" w14:textId="77777777" w:rsidR="002E179C" w:rsidRDefault="002E179C" w:rsidP="00F4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A369" w14:textId="77777777" w:rsidR="002E179C" w:rsidRDefault="002E179C" w:rsidP="00F45066">
      <w:r>
        <w:separator/>
      </w:r>
    </w:p>
  </w:footnote>
  <w:footnote w:type="continuationSeparator" w:id="0">
    <w:p w14:paraId="4B25F68A" w14:textId="77777777" w:rsidR="002E179C" w:rsidRDefault="002E179C" w:rsidP="00F4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5D29" w14:textId="7EAA600D" w:rsidR="002F06F7" w:rsidRDefault="002F0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91A"/>
    <w:multiLevelType w:val="hybridMultilevel"/>
    <w:tmpl w:val="29920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9B2"/>
    <w:multiLevelType w:val="hybridMultilevel"/>
    <w:tmpl w:val="E6144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55C"/>
    <w:multiLevelType w:val="hybridMultilevel"/>
    <w:tmpl w:val="DD34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22B"/>
    <w:multiLevelType w:val="hybridMultilevel"/>
    <w:tmpl w:val="BB10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2CD6"/>
    <w:multiLevelType w:val="hybridMultilevel"/>
    <w:tmpl w:val="7B94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8772C"/>
    <w:multiLevelType w:val="hybridMultilevel"/>
    <w:tmpl w:val="DA4668FE"/>
    <w:lvl w:ilvl="0" w:tplc="FC062D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484C"/>
    <w:multiLevelType w:val="hybridMultilevel"/>
    <w:tmpl w:val="87F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6213"/>
    <w:multiLevelType w:val="hybridMultilevel"/>
    <w:tmpl w:val="72D0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0AE3"/>
    <w:multiLevelType w:val="hybridMultilevel"/>
    <w:tmpl w:val="ABE0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E64D4"/>
    <w:multiLevelType w:val="hybridMultilevel"/>
    <w:tmpl w:val="CEEA731E"/>
    <w:lvl w:ilvl="0" w:tplc="D9842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7CB4"/>
    <w:multiLevelType w:val="hybridMultilevel"/>
    <w:tmpl w:val="D678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B1C9A"/>
    <w:multiLevelType w:val="hybridMultilevel"/>
    <w:tmpl w:val="E9D2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0D79"/>
    <w:multiLevelType w:val="hybridMultilevel"/>
    <w:tmpl w:val="CCCA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B74F3"/>
    <w:multiLevelType w:val="hybridMultilevel"/>
    <w:tmpl w:val="C54A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F60"/>
    <w:multiLevelType w:val="hybridMultilevel"/>
    <w:tmpl w:val="009A7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4238"/>
    <w:multiLevelType w:val="hybridMultilevel"/>
    <w:tmpl w:val="2BCE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91337">
    <w:abstractNumId w:val="6"/>
  </w:num>
  <w:num w:numId="2" w16cid:durableId="1708335617">
    <w:abstractNumId w:val="2"/>
  </w:num>
  <w:num w:numId="3" w16cid:durableId="1371879026">
    <w:abstractNumId w:val="3"/>
  </w:num>
  <w:num w:numId="4" w16cid:durableId="954945596">
    <w:abstractNumId w:val="12"/>
  </w:num>
  <w:num w:numId="5" w16cid:durableId="2125342289">
    <w:abstractNumId w:val="14"/>
  </w:num>
  <w:num w:numId="6" w16cid:durableId="2089574318">
    <w:abstractNumId w:val="15"/>
  </w:num>
  <w:num w:numId="7" w16cid:durableId="934244031">
    <w:abstractNumId w:val="4"/>
  </w:num>
  <w:num w:numId="8" w16cid:durableId="92819328">
    <w:abstractNumId w:val="11"/>
  </w:num>
  <w:num w:numId="9" w16cid:durableId="802817180">
    <w:abstractNumId w:val="10"/>
  </w:num>
  <w:num w:numId="10" w16cid:durableId="1032464090">
    <w:abstractNumId w:val="13"/>
  </w:num>
  <w:num w:numId="11" w16cid:durableId="303587154">
    <w:abstractNumId w:val="5"/>
  </w:num>
  <w:num w:numId="12" w16cid:durableId="9383119">
    <w:abstractNumId w:val="9"/>
  </w:num>
  <w:num w:numId="13" w16cid:durableId="1040322403">
    <w:abstractNumId w:val="8"/>
  </w:num>
  <w:num w:numId="14" w16cid:durableId="364597945">
    <w:abstractNumId w:val="1"/>
  </w:num>
  <w:num w:numId="15" w16cid:durableId="1959409025">
    <w:abstractNumId w:val="7"/>
  </w:num>
  <w:num w:numId="16" w16cid:durableId="8750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2B"/>
    <w:rsid w:val="000008DA"/>
    <w:rsid w:val="00003B6A"/>
    <w:rsid w:val="000052CE"/>
    <w:rsid w:val="00040243"/>
    <w:rsid w:val="00044BB1"/>
    <w:rsid w:val="00071C3C"/>
    <w:rsid w:val="00081BA3"/>
    <w:rsid w:val="00085FF3"/>
    <w:rsid w:val="00092FCA"/>
    <w:rsid w:val="000A29BC"/>
    <w:rsid w:val="000A73A6"/>
    <w:rsid w:val="000B34C5"/>
    <w:rsid w:val="000E45CE"/>
    <w:rsid w:val="000F6B74"/>
    <w:rsid w:val="00100BC9"/>
    <w:rsid w:val="001104C6"/>
    <w:rsid w:val="0015057D"/>
    <w:rsid w:val="0016033A"/>
    <w:rsid w:val="001618D3"/>
    <w:rsid w:val="00164311"/>
    <w:rsid w:val="00173178"/>
    <w:rsid w:val="0017339E"/>
    <w:rsid w:val="00177A54"/>
    <w:rsid w:val="00193246"/>
    <w:rsid w:val="001A5A8F"/>
    <w:rsid w:val="001D7989"/>
    <w:rsid w:val="001F69C8"/>
    <w:rsid w:val="00203F24"/>
    <w:rsid w:val="00232D46"/>
    <w:rsid w:val="002378D4"/>
    <w:rsid w:val="00251116"/>
    <w:rsid w:val="002A3945"/>
    <w:rsid w:val="002C083C"/>
    <w:rsid w:val="002E179C"/>
    <w:rsid w:val="002F06F7"/>
    <w:rsid w:val="00327BB9"/>
    <w:rsid w:val="00342213"/>
    <w:rsid w:val="003749CE"/>
    <w:rsid w:val="00390BBC"/>
    <w:rsid w:val="003A2682"/>
    <w:rsid w:val="003D74A8"/>
    <w:rsid w:val="003E46E1"/>
    <w:rsid w:val="003E65AA"/>
    <w:rsid w:val="00407736"/>
    <w:rsid w:val="00433469"/>
    <w:rsid w:val="004618E8"/>
    <w:rsid w:val="004646A2"/>
    <w:rsid w:val="004910C5"/>
    <w:rsid w:val="00497B86"/>
    <w:rsid w:val="004B115A"/>
    <w:rsid w:val="005359E8"/>
    <w:rsid w:val="005406B4"/>
    <w:rsid w:val="00541CE2"/>
    <w:rsid w:val="00556C90"/>
    <w:rsid w:val="005576FB"/>
    <w:rsid w:val="00586BF0"/>
    <w:rsid w:val="005A0288"/>
    <w:rsid w:val="005C3004"/>
    <w:rsid w:val="005D2A42"/>
    <w:rsid w:val="005D3430"/>
    <w:rsid w:val="005D57FE"/>
    <w:rsid w:val="005E4F77"/>
    <w:rsid w:val="005F6BE0"/>
    <w:rsid w:val="00675DA0"/>
    <w:rsid w:val="00680929"/>
    <w:rsid w:val="00681843"/>
    <w:rsid w:val="006C33EE"/>
    <w:rsid w:val="006C596B"/>
    <w:rsid w:val="006D3C1D"/>
    <w:rsid w:val="006E06E5"/>
    <w:rsid w:val="00741700"/>
    <w:rsid w:val="00770068"/>
    <w:rsid w:val="0077629B"/>
    <w:rsid w:val="00777644"/>
    <w:rsid w:val="007A0216"/>
    <w:rsid w:val="007B6A14"/>
    <w:rsid w:val="007B7DDC"/>
    <w:rsid w:val="007D235B"/>
    <w:rsid w:val="007E0A4D"/>
    <w:rsid w:val="007E6F88"/>
    <w:rsid w:val="007F1A4E"/>
    <w:rsid w:val="007F53E3"/>
    <w:rsid w:val="00800998"/>
    <w:rsid w:val="00840CEC"/>
    <w:rsid w:val="00860135"/>
    <w:rsid w:val="0087695D"/>
    <w:rsid w:val="00883D61"/>
    <w:rsid w:val="008875D2"/>
    <w:rsid w:val="00897FC8"/>
    <w:rsid w:val="008C490C"/>
    <w:rsid w:val="008C58C3"/>
    <w:rsid w:val="008E37A4"/>
    <w:rsid w:val="00904918"/>
    <w:rsid w:val="00905D2D"/>
    <w:rsid w:val="00911ABF"/>
    <w:rsid w:val="009178F1"/>
    <w:rsid w:val="00932199"/>
    <w:rsid w:val="009A06DD"/>
    <w:rsid w:val="009D23A4"/>
    <w:rsid w:val="00A52903"/>
    <w:rsid w:val="00A61E3C"/>
    <w:rsid w:val="00A6705B"/>
    <w:rsid w:val="00A7462B"/>
    <w:rsid w:val="00A86E0C"/>
    <w:rsid w:val="00A93082"/>
    <w:rsid w:val="00AB09E3"/>
    <w:rsid w:val="00AB1978"/>
    <w:rsid w:val="00AB3243"/>
    <w:rsid w:val="00AD2985"/>
    <w:rsid w:val="00AE35CB"/>
    <w:rsid w:val="00AE58F4"/>
    <w:rsid w:val="00B32316"/>
    <w:rsid w:val="00B41D95"/>
    <w:rsid w:val="00B57741"/>
    <w:rsid w:val="00B611E4"/>
    <w:rsid w:val="00B75C43"/>
    <w:rsid w:val="00B85651"/>
    <w:rsid w:val="00BB1833"/>
    <w:rsid w:val="00BC13D5"/>
    <w:rsid w:val="00BE515B"/>
    <w:rsid w:val="00C5445D"/>
    <w:rsid w:val="00C604C1"/>
    <w:rsid w:val="00C60B30"/>
    <w:rsid w:val="00C6577E"/>
    <w:rsid w:val="00C8385A"/>
    <w:rsid w:val="00C83A83"/>
    <w:rsid w:val="00C86899"/>
    <w:rsid w:val="00C929BF"/>
    <w:rsid w:val="00CA4376"/>
    <w:rsid w:val="00CD7AE2"/>
    <w:rsid w:val="00CE6E03"/>
    <w:rsid w:val="00D200D7"/>
    <w:rsid w:val="00D3573D"/>
    <w:rsid w:val="00D410FD"/>
    <w:rsid w:val="00D60ED1"/>
    <w:rsid w:val="00D92C79"/>
    <w:rsid w:val="00D956AD"/>
    <w:rsid w:val="00DA3C43"/>
    <w:rsid w:val="00DA476A"/>
    <w:rsid w:val="00DC1F7B"/>
    <w:rsid w:val="00DD4E1E"/>
    <w:rsid w:val="00DF00B8"/>
    <w:rsid w:val="00DF19CF"/>
    <w:rsid w:val="00DF2A17"/>
    <w:rsid w:val="00E124C6"/>
    <w:rsid w:val="00E61984"/>
    <w:rsid w:val="00E827EA"/>
    <w:rsid w:val="00E976F3"/>
    <w:rsid w:val="00EB3523"/>
    <w:rsid w:val="00EB5C06"/>
    <w:rsid w:val="00F271FB"/>
    <w:rsid w:val="00F27D76"/>
    <w:rsid w:val="00F30A49"/>
    <w:rsid w:val="00F32AE8"/>
    <w:rsid w:val="00F32F0D"/>
    <w:rsid w:val="00F349D1"/>
    <w:rsid w:val="00F37006"/>
    <w:rsid w:val="00F45066"/>
    <w:rsid w:val="00F619EB"/>
    <w:rsid w:val="00FA691F"/>
    <w:rsid w:val="00FB4F02"/>
    <w:rsid w:val="00FC75D3"/>
    <w:rsid w:val="00FD2B4E"/>
    <w:rsid w:val="00FD369D"/>
    <w:rsid w:val="00FE0B10"/>
    <w:rsid w:val="00FE5D22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65CA6"/>
  <w15:docId w15:val="{F509CC8F-254C-496D-B023-DBDC886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0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45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066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61E3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1E3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Tavistock Dementia Alliance:  action plan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Tavistock Dementia Alliance:  Action Plan</dc:title>
  <dc:creator>Microsoft account</dc:creator>
  <cp:lastModifiedBy>Sue Pillar-Lea</cp:lastModifiedBy>
  <cp:revision>2</cp:revision>
  <cp:lastPrinted>2014-08-21T11:08:00Z</cp:lastPrinted>
  <dcterms:created xsi:type="dcterms:W3CDTF">2022-09-12T15:30:00Z</dcterms:created>
  <dcterms:modified xsi:type="dcterms:W3CDTF">2022-09-12T15:30:00Z</dcterms:modified>
</cp:coreProperties>
</file>